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422"/>
        <w:rPr>
          <w:rFonts w:hint="eastAsia" w:ascii="方正仿宋_GBK" w:hAnsi="方正仿宋_GBK" w:eastAsia="方正仿宋_GBK" w:cs="方正仿宋_GBK"/>
          <w:color w:val="auto"/>
        </w:rPr>
      </w:pPr>
    </w:p>
    <w:p>
      <w:pPr>
        <w:widowControl w:val="0"/>
        <w:spacing w:line="240" w:lineRule="auto"/>
        <w:ind w:firstLine="0" w:firstLineChars="0"/>
        <w:jc w:val="center"/>
        <w:outlineLvl w:val="9"/>
        <w:rPr>
          <w:rFonts w:hint="eastAsia" w:ascii="方正仿宋_GBK" w:hAnsi="方正仿宋_GBK" w:eastAsia="方正仿宋_GBK" w:cs="方正仿宋_GBK"/>
          <w:b/>
          <w:bCs/>
          <w:color w:val="auto"/>
          <w:sz w:val="100"/>
          <w:szCs w:val="100"/>
        </w:rPr>
      </w:pPr>
      <w:bookmarkStart w:id="0" w:name="_Toc3676"/>
      <w:bookmarkStart w:id="1" w:name="_Toc23854"/>
    </w:p>
    <w:p>
      <w:pPr>
        <w:widowControl w:val="0"/>
        <w:spacing w:line="240" w:lineRule="auto"/>
        <w:ind w:firstLine="0" w:firstLineChars="0"/>
        <w:jc w:val="center"/>
        <w:outlineLvl w:val="9"/>
        <w:rPr>
          <w:rFonts w:hint="eastAsia" w:ascii="方正仿宋_GBK" w:hAnsi="方正仿宋_GBK" w:eastAsia="方正仿宋_GBK" w:cs="方正仿宋_GBK"/>
          <w:b/>
          <w:bCs/>
          <w:color w:val="auto"/>
          <w:sz w:val="100"/>
          <w:szCs w:val="100"/>
        </w:rPr>
      </w:pPr>
    </w:p>
    <w:p>
      <w:pPr>
        <w:widowControl w:val="0"/>
        <w:spacing w:line="240" w:lineRule="auto"/>
        <w:ind w:firstLine="0" w:firstLineChars="0"/>
        <w:jc w:val="center"/>
        <w:outlineLvl w:val="0"/>
        <w:rPr>
          <w:rFonts w:hint="eastAsia" w:ascii="方正仿宋_GBK" w:hAnsi="方正仿宋_GBK" w:eastAsia="方正仿宋_GBK" w:cs="方正仿宋_GBK"/>
          <w:b/>
          <w:bCs/>
          <w:color w:val="auto"/>
          <w:sz w:val="52"/>
          <w:szCs w:val="52"/>
        </w:rPr>
      </w:pPr>
      <w:bookmarkStart w:id="2" w:name="_Toc22303"/>
      <w:bookmarkStart w:id="3" w:name="_Toc3669"/>
      <w:bookmarkStart w:id="4" w:name="_Toc8826"/>
      <w:r>
        <w:rPr>
          <w:rFonts w:hint="eastAsia" w:ascii="方正仿宋_GBK" w:hAnsi="方正仿宋_GBK" w:eastAsia="方正仿宋_GBK" w:cs="方正仿宋_GBK"/>
          <w:b/>
          <w:bCs/>
          <w:color w:val="auto"/>
          <w:sz w:val="52"/>
          <w:szCs w:val="52"/>
          <w:lang w:val="en-US" w:eastAsia="zh-CN"/>
        </w:rPr>
        <w:t>重庆市沙坪坝区</w:t>
      </w:r>
      <w:r>
        <w:rPr>
          <w:rFonts w:hint="eastAsia" w:ascii="方正仿宋_GBK" w:hAnsi="方正仿宋_GBK" w:eastAsia="方正仿宋_GBK" w:cs="方正仿宋_GBK"/>
          <w:b/>
          <w:bCs/>
          <w:color w:val="auto"/>
          <w:sz w:val="52"/>
          <w:szCs w:val="52"/>
        </w:rPr>
        <w:t>陈家桥医院</w:t>
      </w:r>
      <w:bookmarkEnd w:id="2"/>
    </w:p>
    <w:p>
      <w:pPr>
        <w:widowControl w:val="0"/>
        <w:spacing w:line="240" w:lineRule="auto"/>
        <w:ind w:firstLine="0" w:firstLineChars="0"/>
        <w:jc w:val="center"/>
        <w:outlineLvl w:val="0"/>
        <w:rPr>
          <w:rFonts w:hint="eastAsia" w:ascii="方正仿宋_GBK" w:hAnsi="方正仿宋_GBK" w:eastAsia="方正仿宋_GBK" w:cs="方正仿宋_GBK"/>
          <w:color w:val="auto"/>
          <w:sz w:val="52"/>
          <w:szCs w:val="52"/>
        </w:rPr>
      </w:pPr>
      <w:bookmarkStart w:id="5" w:name="_Toc13053"/>
      <w:r>
        <w:rPr>
          <w:rFonts w:hint="eastAsia" w:ascii="方正仿宋_GBK" w:hAnsi="方正仿宋_GBK" w:eastAsia="方正仿宋_GBK" w:cs="方正仿宋_GBK"/>
          <w:b/>
          <w:bCs/>
          <w:color w:val="auto"/>
          <w:sz w:val="52"/>
          <w:szCs w:val="52"/>
        </w:rPr>
        <w:t>竞争性磋商文件</w:t>
      </w:r>
      <w:bookmarkEnd w:id="0"/>
      <w:bookmarkEnd w:id="1"/>
      <w:bookmarkEnd w:id="3"/>
      <w:bookmarkEnd w:id="4"/>
      <w:bookmarkEnd w:id="5"/>
    </w:p>
    <w:p>
      <w:pPr>
        <w:widowControl w:val="0"/>
        <w:spacing w:line="240" w:lineRule="auto"/>
        <w:ind w:firstLine="0" w:firstLineChars="0"/>
        <w:jc w:val="center"/>
        <w:rPr>
          <w:rFonts w:hint="eastAsia" w:ascii="方正仿宋_GBK" w:hAnsi="方正仿宋_GBK" w:eastAsia="方正仿宋_GBK" w:cs="方正仿宋_GBK"/>
          <w:b/>
          <w:bCs/>
          <w:color w:val="auto"/>
          <w:sz w:val="48"/>
          <w:szCs w:val="48"/>
        </w:rPr>
      </w:pPr>
    </w:p>
    <w:p>
      <w:pPr>
        <w:pStyle w:val="8"/>
        <w:ind w:firstLine="643"/>
        <w:rPr>
          <w:rFonts w:hint="eastAsia" w:ascii="方正仿宋_GBK" w:hAnsi="方正仿宋_GBK" w:eastAsia="方正仿宋_GBK" w:cs="方正仿宋_GBK"/>
          <w:color w:val="auto"/>
          <w:kern w:val="0"/>
          <w:sz w:val="32"/>
          <w:szCs w:val="32"/>
        </w:rPr>
      </w:pPr>
    </w:p>
    <w:p>
      <w:pPr>
        <w:pStyle w:val="8"/>
        <w:ind w:firstLine="643"/>
        <w:rPr>
          <w:rFonts w:hint="eastAsia" w:ascii="方正仿宋_GBK" w:hAnsi="方正仿宋_GBK" w:eastAsia="方正仿宋_GBK" w:cs="方正仿宋_GBK"/>
          <w:color w:val="auto"/>
          <w:kern w:val="0"/>
          <w:sz w:val="32"/>
          <w:szCs w:val="32"/>
        </w:rPr>
      </w:pPr>
    </w:p>
    <w:p>
      <w:pPr>
        <w:pStyle w:val="8"/>
        <w:ind w:firstLine="643"/>
        <w:rPr>
          <w:rFonts w:hint="eastAsia" w:ascii="方正仿宋_GBK" w:hAnsi="方正仿宋_GBK" w:eastAsia="方正仿宋_GBK" w:cs="方正仿宋_GBK"/>
          <w:color w:val="auto"/>
          <w:kern w:val="0"/>
          <w:sz w:val="32"/>
          <w:szCs w:val="32"/>
        </w:rPr>
      </w:pPr>
    </w:p>
    <w:p>
      <w:pPr>
        <w:pStyle w:val="8"/>
        <w:ind w:firstLine="643"/>
        <w:rPr>
          <w:rFonts w:hint="eastAsia" w:ascii="方正仿宋_GBK" w:hAnsi="方正仿宋_GBK" w:eastAsia="方正仿宋_GBK" w:cs="方正仿宋_GBK"/>
          <w:color w:val="auto"/>
          <w:kern w:val="0"/>
          <w:sz w:val="32"/>
          <w:szCs w:val="32"/>
        </w:rPr>
      </w:pPr>
    </w:p>
    <w:p>
      <w:pPr>
        <w:pStyle w:val="8"/>
        <w:ind w:firstLine="643"/>
        <w:rPr>
          <w:rFonts w:hint="eastAsia" w:ascii="方正仿宋_GBK" w:hAnsi="方正仿宋_GBK" w:eastAsia="方正仿宋_GBK" w:cs="方正仿宋_GBK"/>
          <w:color w:val="auto"/>
          <w:kern w:val="0"/>
          <w:sz w:val="32"/>
          <w:szCs w:val="32"/>
        </w:rPr>
      </w:pPr>
    </w:p>
    <w:p>
      <w:pPr>
        <w:pStyle w:val="8"/>
        <w:ind w:firstLine="643"/>
        <w:rPr>
          <w:rFonts w:hint="eastAsia" w:ascii="方正仿宋_GBK" w:hAnsi="方正仿宋_GBK" w:eastAsia="方正仿宋_GBK" w:cs="方正仿宋_GBK"/>
          <w:color w:val="auto"/>
          <w:kern w:val="0"/>
          <w:sz w:val="32"/>
          <w:szCs w:val="32"/>
        </w:rPr>
      </w:pPr>
    </w:p>
    <w:p>
      <w:pPr>
        <w:pStyle w:val="8"/>
        <w:ind w:firstLine="643"/>
        <w:rPr>
          <w:rFonts w:hint="eastAsia" w:ascii="方正仿宋_GBK" w:hAnsi="方正仿宋_GBK" w:eastAsia="方正仿宋_GBK" w:cs="方正仿宋_GBK"/>
          <w:color w:val="auto"/>
          <w:kern w:val="0"/>
          <w:sz w:val="32"/>
          <w:szCs w:val="32"/>
        </w:rPr>
      </w:pPr>
    </w:p>
    <w:p>
      <w:pPr>
        <w:pStyle w:val="8"/>
        <w:ind w:firstLine="643"/>
        <w:rPr>
          <w:rFonts w:hint="eastAsia" w:ascii="方正仿宋_GBK" w:hAnsi="方正仿宋_GBK" w:eastAsia="方正仿宋_GBK" w:cs="方正仿宋_GBK"/>
          <w:color w:val="auto"/>
          <w:kern w:val="0"/>
          <w:sz w:val="32"/>
          <w:szCs w:val="32"/>
        </w:rPr>
      </w:pPr>
    </w:p>
    <w:p>
      <w:pPr>
        <w:spacing w:line="360" w:lineRule="auto"/>
        <w:ind w:left="2640" w:leftChars="300" w:hanging="1920" w:hangingChars="600"/>
        <w:rPr>
          <w:rFonts w:hint="eastAsia" w:ascii="方正仿宋_GBK" w:hAnsi="方正仿宋_GBK" w:eastAsia="方正仿宋_GBK" w:cs="方正仿宋_GBK"/>
          <w:color w:val="auto"/>
          <w:kern w:val="0"/>
          <w:sz w:val="32"/>
          <w:szCs w:val="32"/>
        </w:rPr>
      </w:pPr>
    </w:p>
    <w:p>
      <w:pPr>
        <w:spacing w:line="360" w:lineRule="auto"/>
        <w:ind w:left="2640" w:leftChars="300" w:hanging="1920" w:hangingChars="600"/>
        <w:rPr>
          <w:rFonts w:hint="eastAsia" w:ascii="方正仿宋_GBK" w:hAnsi="方正仿宋_GBK" w:eastAsia="方正仿宋_GBK" w:cs="方正仿宋_GBK"/>
          <w:color w:val="auto"/>
          <w:kern w:val="0"/>
          <w:sz w:val="32"/>
          <w:szCs w:val="32"/>
        </w:rPr>
      </w:pPr>
      <w:r>
        <w:rPr>
          <w:rFonts w:hint="eastAsia" w:ascii="方正仿宋_GBK" w:hAnsi="方正仿宋_GBK" w:eastAsia="方正仿宋_GBK" w:cs="方正仿宋_GBK"/>
          <w:color w:val="auto"/>
          <w:kern w:val="0"/>
          <w:sz w:val="32"/>
          <w:szCs w:val="32"/>
        </w:rPr>
        <w:t>项 目 名 称 ：</w:t>
      </w:r>
      <w:r>
        <w:rPr>
          <w:rFonts w:hint="eastAsia" w:ascii="方正仿宋_GBK" w:hAnsi="方正仿宋_GBK" w:eastAsia="方正仿宋_GBK" w:cs="方正仿宋_GBK"/>
          <w:color w:val="auto"/>
          <w:kern w:val="0"/>
          <w:sz w:val="32"/>
          <w:szCs w:val="32"/>
          <w:lang w:eastAsia="zh-CN"/>
        </w:rPr>
        <w:t>广域无线移动穿戴式中央监护服务项目</w:t>
      </w:r>
    </w:p>
    <w:p>
      <w:pPr>
        <w:pStyle w:val="2"/>
        <w:ind w:firstLine="161"/>
        <w:rPr>
          <w:rFonts w:hint="eastAsia" w:ascii="方正仿宋_GBK" w:hAnsi="方正仿宋_GBK" w:eastAsia="方正仿宋_GBK" w:cs="方正仿宋_GBK"/>
          <w:color w:val="auto"/>
          <w:kern w:val="0"/>
          <w:sz w:val="32"/>
          <w:szCs w:val="32"/>
        </w:rPr>
      </w:pPr>
    </w:p>
    <w:p>
      <w:pPr>
        <w:spacing w:line="360" w:lineRule="auto"/>
        <w:ind w:left="2640" w:leftChars="300" w:hanging="1920" w:hangingChars="600"/>
        <w:outlineLvl w:val="0"/>
        <w:rPr>
          <w:rFonts w:hint="eastAsia" w:ascii="方正仿宋_GBK" w:hAnsi="方正仿宋_GBK" w:eastAsia="方正仿宋_GBK" w:cs="方正仿宋_GBK"/>
          <w:color w:val="auto"/>
          <w:kern w:val="0"/>
          <w:sz w:val="32"/>
          <w:szCs w:val="32"/>
        </w:rPr>
      </w:pPr>
      <w:bookmarkStart w:id="6" w:name="_Toc5971"/>
      <w:bookmarkStart w:id="7" w:name="_Toc4279"/>
      <w:bookmarkStart w:id="8" w:name="_Toc32290"/>
      <w:r>
        <w:rPr>
          <w:rFonts w:hint="eastAsia" w:ascii="方正仿宋_GBK" w:hAnsi="方正仿宋_GBK" w:eastAsia="方正仿宋_GBK" w:cs="方正仿宋_GBK"/>
          <w:color w:val="auto"/>
          <w:kern w:val="0"/>
          <w:sz w:val="32"/>
          <w:szCs w:val="32"/>
        </w:rPr>
        <w:t>采   购   人：重庆市沙坪坝区陈家桥医院</w:t>
      </w:r>
      <w:bookmarkEnd w:id="6"/>
      <w:bookmarkEnd w:id="7"/>
      <w:bookmarkEnd w:id="8"/>
    </w:p>
    <w:p>
      <w:pPr>
        <w:ind w:firstLine="640"/>
        <w:rPr>
          <w:rFonts w:hint="eastAsia" w:ascii="方正仿宋_GBK" w:hAnsi="方正仿宋_GBK" w:eastAsia="方正仿宋_GBK" w:cs="方正仿宋_GBK"/>
          <w:color w:val="auto"/>
          <w:sz w:val="32"/>
          <w:szCs w:val="32"/>
        </w:rPr>
      </w:pPr>
    </w:p>
    <w:p>
      <w:pPr>
        <w:spacing w:line="720" w:lineRule="exact"/>
        <w:ind w:firstLine="640"/>
        <w:jc w:val="center"/>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p>
    <w:p>
      <w:pPr>
        <w:spacing w:line="720" w:lineRule="exact"/>
        <w:ind w:firstLine="640"/>
        <w:jc w:val="center"/>
        <w:rPr>
          <w:rFonts w:hint="eastAsia" w:ascii="方正仿宋_GBK" w:hAnsi="方正仿宋_GBK" w:eastAsia="方正仿宋_GBK" w:cs="方正仿宋_GBK"/>
          <w:color w:val="auto"/>
          <w:sz w:val="32"/>
          <w:szCs w:val="32"/>
        </w:rPr>
      </w:pPr>
    </w:p>
    <w:p>
      <w:pPr>
        <w:spacing w:line="720" w:lineRule="exact"/>
        <w:ind w:firstLine="640"/>
        <w:jc w:val="center"/>
        <w:rPr>
          <w:rFonts w:hint="eastAsia" w:ascii="方正仿宋_GBK" w:hAnsi="方正仿宋_GBK" w:eastAsia="方正仿宋_GBK" w:cs="方正仿宋_GBK"/>
          <w:color w:val="auto"/>
          <w:sz w:val="40"/>
          <w:szCs w:val="52"/>
        </w:rPr>
        <w:sectPr>
          <w:headerReference r:id="rId5" w:type="default"/>
          <w:pgSz w:w="11907" w:h="16840"/>
          <w:pgMar w:top="1134" w:right="1191" w:bottom="1134" w:left="1304" w:header="851" w:footer="992" w:gutter="0"/>
          <w:pgNumType w:start="1"/>
          <w:cols w:space="720" w:num="1"/>
          <w:docGrid w:linePitch="380" w:charSpace="-4913"/>
        </w:sectPr>
      </w:pPr>
      <w:r>
        <w:rPr>
          <w:rFonts w:hint="eastAsia" w:ascii="方正仿宋_GBK" w:hAnsi="方正仿宋_GBK" w:eastAsia="方正仿宋_GBK" w:cs="方正仿宋_GBK"/>
          <w:color w:val="auto"/>
          <w:sz w:val="32"/>
          <w:szCs w:val="32"/>
        </w:rPr>
        <w:t>二〇二</w:t>
      </w:r>
      <w:r>
        <w:rPr>
          <w:rFonts w:hint="eastAsia" w:ascii="方正仿宋_GBK" w:hAnsi="方正仿宋_GBK" w:eastAsia="方正仿宋_GBK" w:cs="方正仿宋_GBK"/>
          <w:color w:val="auto"/>
          <w:sz w:val="32"/>
          <w:szCs w:val="32"/>
          <w:lang w:val="en-US" w:eastAsia="zh-CN"/>
        </w:rPr>
        <w:t>六</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四</w:t>
      </w:r>
      <w:r>
        <w:rPr>
          <w:rFonts w:hint="eastAsia" w:ascii="方正仿宋_GBK" w:hAnsi="方正仿宋_GBK" w:eastAsia="方正仿宋_GBK" w:cs="方正仿宋_GBK"/>
          <w:color w:val="auto"/>
          <w:sz w:val="32"/>
          <w:szCs w:val="32"/>
        </w:rPr>
        <w:t>月</w:t>
      </w:r>
    </w:p>
    <w:p>
      <w:pPr>
        <w:tabs>
          <w:tab w:val="left" w:pos="4146"/>
        </w:tabs>
        <w:spacing w:line="440" w:lineRule="exact"/>
        <w:ind w:firstLine="0" w:firstLineChars="0"/>
        <w:jc w:val="both"/>
        <w:rPr>
          <w:rFonts w:hint="eastAsia" w:ascii="方正仿宋_GBK" w:hAnsi="方正仿宋_GBK" w:eastAsia="方正仿宋_GBK" w:cs="方正仿宋_GBK"/>
          <w:b/>
          <w:bCs/>
          <w:color w:val="auto"/>
          <w:lang w:eastAsia="zh-CN"/>
        </w:rPr>
      </w:pPr>
      <w:bookmarkStart w:id="9" w:name="_Toc24682"/>
      <w:bookmarkStart w:id="10" w:name="_Toc5376"/>
      <w:r>
        <w:rPr>
          <w:rFonts w:hint="eastAsia" w:ascii="方正仿宋_GBK" w:hAnsi="方正仿宋_GBK" w:eastAsia="方正仿宋_GBK" w:cs="方正仿宋_GBK"/>
          <w:b/>
          <w:bCs/>
          <w:color w:val="auto"/>
          <w:lang w:eastAsia="zh-CN"/>
        </w:rPr>
        <w:tab/>
      </w:r>
    </w:p>
    <w:bookmarkEnd w:id="9"/>
    <w:bookmarkEnd w:id="10"/>
    <w:sdt>
      <w:sdtPr>
        <w:rPr>
          <w:rFonts w:hint="eastAsia" w:ascii="方正仿宋_GBK" w:hAnsi="方正仿宋_GBK" w:eastAsia="方正仿宋_GBK" w:cs="方正仿宋_GBK"/>
          <w:kern w:val="2"/>
          <w:sz w:val="32"/>
          <w:szCs w:val="32"/>
          <w:lang w:val="en-US" w:eastAsia="zh-CN" w:bidi="ar-SA"/>
        </w:rPr>
        <w:id w:val="147453597"/>
        <w15:color w:val="DBDBDB"/>
        <w:docPartObj>
          <w:docPartGallery w:val="Table of Contents"/>
          <w:docPartUnique/>
        </w:docPartObj>
      </w:sdtPr>
      <w:sdtEndPr>
        <w:rPr>
          <w:rFonts w:hint="eastAsia" w:ascii="方正仿宋_GBK" w:hAnsi="方正仿宋_GBK" w:eastAsia="方正仿宋_GBK" w:cs="方正仿宋_GBK"/>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目录</w:t>
          </w:r>
        </w:p>
        <w:p>
          <w:pPr>
            <w:pStyle w:val="17"/>
            <w:tabs>
              <w:tab w:val="right" w:leader="dot" w:pos="9412"/>
            </w:tabs>
          </w:pPr>
          <w:r>
            <w:fldChar w:fldCharType="begin"/>
          </w:r>
          <w:r>
            <w:instrText xml:space="preserve">TOC \o "1-1" \h \u </w:instrText>
          </w:r>
          <w:r>
            <w:fldChar w:fldCharType="separate"/>
          </w:r>
        </w:p>
        <w:p>
          <w:pPr>
            <w:pStyle w:val="17"/>
            <w:tabs>
              <w:tab w:val="right" w:leader="dot" w:pos="9412"/>
            </w:tabs>
            <w:rPr>
              <w:sz w:val="28"/>
              <w:szCs w:val="28"/>
            </w:rPr>
          </w:pPr>
          <w:r>
            <w:rPr>
              <w:sz w:val="28"/>
              <w:szCs w:val="28"/>
            </w:rPr>
            <w:fldChar w:fldCharType="begin"/>
          </w:r>
          <w:r>
            <w:rPr>
              <w:sz w:val="28"/>
              <w:szCs w:val="28"/>
            </w:rPr>
            <w:instrText xml:space="preserve"> HYPERLINK \l _Toc26152 </w:instrText>
          </w:r>
          <w:r>
            <w:rPr>
              <w:sz w:val="28"/>
              <w:szCs w:val="28"/>
            </w:rPr>
            <w:fldChar w:fldCharType="separate"/>
          </w:r>
          <w:r>
            <w:rPr>
              <w:rFonts w:hint="eastAsia" w:ascii="方正仿宋_GBK" w:hAnsi="方正仿宋_GBK" w:eastAsia="方正仿宋_GBK" w:cs="方正仿宋_GBK"/>
              <w:sz w:val="28"/>
              <w:szCs w:val="28"/>
              <w:lang w:val="en-US" w:eastAsia="zh-CN"/>
            </w:rPr>
            <w:t>第一篇 采购邀请书</w:t>
          </w:r>
          <w:r>
            <w:rPr>
              <w:sz w:val="28"/>
              <w:szCs w:val="28"/>
            </w:rPr>
            <w:tab/>
          </w:r>
          <w:r>
            <w:rPr>
              <w:sz w:val="28"/>
              <w:szCs w:val="28"/>
            </w:rPr>
            <w:fldChar w:fldCharType="begin"/>
          </w:r>
          <w:r>
            <w:rPr>
              <w:sz w:val="28"/>
              <w:szCs w:val="28"/>
            </w:rPr>
            <w:instrText xml:space="preserve"> PAGEREF _Toc26152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_Toc24737 </w:instrText>
          </w:r>
          <w:r>
            <w:rPr>
              <w:sz w:val="28"/>
              <w:szCs w:val="28"/>
            </w:rPr>
            <w:fldChar w:fldCharType="separate"/>
          </w:r>
          <w:r>
            <w:rPr>
              <w:rFonts w:hint="eastAsia" w:ascii="方正仿宋_GBK" w:hAnsi="方正仿宋_GBK" w:eastAsia="方正仿宋_GBK" w:cs="方正仿宋_GBK"/>
              <w:bCs/>
              <w:kern w:val="2"/>
              <w:sz w:val="28"/>
              <w:szCs w:val="28"/>
              <w:lang w:val="en-US" w:eastAsia="zh-CN" w:bidi="ar-SA"/>
            </w:rPr>
            <w:t>一、项目概况</w:t>
          </w:r>
          <w:r>
            <w:rPr>
              <w:sz w:val="28"/>
              <w:szCs w:val="28"/>
            </w:rPr>
            <w:tab/>
          </w:r>
          <w:r>
            <w:rPr>
              <w:sz w:val="28"/>
              <w:szCs w:val="28"/>
            </w:rPr>
            <w:fldChar w:fldCharType="begin"/>
          </w:r>
          <w:r>
            <w:rPr>
              <w:sz w:val="28"/>
              <w:szCs w:val="28"/>
            </w:rPr>
            <w:instrText xml:space="preserve"> PAGEREF _Toc24737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_Toc27846 </w:instrText>
          </w:r>
          <w:r>
            <w:rPr>
              <w:sz w:val="28"/>
              <w:szCs w:val="28"/>
            </w:rPr>
            <w:fldChar w:fldCharType="separate"/>
          </w:r>
          <w:r>
            <w:rPr>
              <w:rFonts w:hint="eastAsia" w:ascii="方正仿宋_GBK" w:hAnsi="方正仿宋_GBK" w:eastAsia="方正仿宋_GBK" w:cs="方正仿宋_GBK"/>
              <w:sz w:val="28"/>
              <w:szCs w:val="28"/>
              <w:lang w:eastAsia="zh-CN"/>
            </w:rPr>
            <w:t>二、</w:t>
          </w:r>
          <w:r>
            <w:rPr>
              <w:rFonts w:hint="eastAsia" w:ascii="方正仿宋_GBK" w:hAnsi="方正仿宋_GBK" w:eastAsia="方正仿宋_GBK" w:cs="方正仿宋_GBK"/>
              <w:sz w:val="28"/>
              <w:szCs w:val="28"/>
              <w:lang w:val="en-US" w:eastAsia="zh-CN"/>
            </w:rPr>
            <w:t>供应商</w:t>
          </w:r>
          <w:r>
            <w:rPr>
              <w:rFonts w:hint="eastAsia" w:ascii="方正仿宋_GBK" w:hAnsi="方正仿宋_GBK" w:eastAsia="方正仿宋_GBK" w:cs="方正仿宋_GBK"/>
              <w:sz w:val="28"/>
              <w:szCs w:val="28"/>
            </w:rPr>
            <w:t>资格条件</w:t>
          </w:r>
          <w:r>
            <w:rPr>
              <w:sz w:val="28"/>
              <w:szCs w:val="28"/>
            </w:rPr>
            <w:tab/>
          </w:r>
          <w:r>
            <w:rPr>
              <w:sz w:val="28"/>
              <w:szCs w:val="28"/>
            </w:rPr>
            <w:fldChar w:fldCharType="begin"/>
          </w:r>
          <w:r>
            <w:rPr>
              <w:sz w:val="28"/>
              <w:szCs w:val="28"/>
            </w:rPr>
            <w:instrText xml:space="preserve"> PAGEREF _Toc27846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_Toc23578 </w:instrText>
          </w:r>
          <w:r>
            <w:rPr>
              <w:sz w:val="28"/>
              <w:szCs w:val="28"/>
            </w:rPr>
            <w:fldChar w:fldCharType="separate"/>
          </w:r>
          <w:r>
            <w:rPr>
              <w:rFonts w:hint="eastAsia" w:ascii="方正仿宋_GBK" w:hAnsi="方正仿宋_GBK" w:eastAsia="方正仿宋_GBK" w:cs="方正仿宋_GBK"/>
              <w:bCs/>
              <w:sz w:val="28"/>
              <w:szCs w:val="28"/>
              <w:lang w:val="en-US" w:eastAsia="zh-CN"/>
            </w:rPr>
            <w:t>三</w:t>
          </w:r>
          <w:r>
            <w:rPr>
              <w:rFonts w:hint="eastAsia" w:ascii="方正仿宋_GBK" w:hAnsi="方正仿宋_GBK" w:eastAsia="方正仿宋_GBK" w:cs="方正仿宋_GBK"/>
              <w:bCs/>
              <w:sz w:val="28"/>
              <w:szCs w:val="28"/>
            </w:rPr>
            <w:t>、磋商有关说明</w:t>
          </w:r>
          <w:r>
            <w:rPr>
              <w:sz w:val="28"/>
              <w:szCs w:val="28"/>
            </w:rPr>
            <w:tab/>
          </w:r>
          <w:r>
            <w:rPr>
              <w:sz w:val="28"/>
              <w:szCs w:val="28"/>
            </w:rPr>
            <w:fldChar w:fldCharType="begin"/>
          </w:r>
          <w:r>
            <w:rPr>
              <w:sz w:val="28"/>
              <w:szCs w:val="28"/>
            </w:rPr>
            <w:instrText xml:space="preserve"> PAGEREF _Toc23578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_Toc32645 </w:instrText>
          </w:r>
          <w:r>
            <w:rPr>
              <w:sz w:val="28"/>
              <w:szCs w:val="28"/>
            </w:rPr>
            <w:fldChar w:fldCharType="separate"/>
          </w:r>
          <w:r>
            <w:rPr>
              <w:rFonts w:hint="eastAsia" w:ascii="方正仿宋_GBK" w:hAnsi="方正仿宋_GBK" w:eastAsia="方正仿宋_GBK" w:cs="方正仿宋_GBK"/>
              <w:bCs/>
              <w:sz w:val="28"/>
              <w:szCs w:val="28"/>
              <w:lang w:val="en-US" w:eastAsia="zh-CN"/>
            </w:rPr>
            <w:t>四</w:t>
          </w:r>
          <w:r>
            <w:rPr>
              <w:rFonts w:hint="eastAsia" w:ascii="方正仿宋_GBK" w:hAnsi="方正仿宋_GBK" w:eastAsia="方正仿宋_GBK" w:cs="方正仿宋_GBK"/>
              <w:bCs/>
              <w:sz w:val="28"/>
              <w:szCs w:val="28"/>
            </w:rPr>
            <w:t>、磋商保证金</w:t>
          </w:r>
          <w:r>
            <w:rPr>
              <w:sz w:val="28"/>
              <w:szCs w:val="28"/>
            </w:rPr>
            <w:tab/>
          </w:r>
          <w:r>
            <w:rPr>
              <w:sz w:val="28"/>
              <w:szCs w:val="28"/>
            </w:rPr>
            <w:fldChar w:fldCharType="begin"/>
          </w:r>
          <w:r>
            <w:rPr>
              <w:sz w:val="28"/>
              <w:szCs w:val="28"/>
            </w:rPr>
            <w:instrText xml:space="preserve"> PAGEREF _Toc32645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_Toc31489 </w:instrText>
          </w:r>
          <w:r>
            <w:rPr>
              <w:sz w:val="28"/>
              <w:szCs w:val="28"/>
            </w:rPr>
            <w:fldChar w:fldCharType="separate"/>
          </w:r>
          <w:r>
            <w:rPr>
              <w:rFonts w:hint="eastAsia" w:ascii="方正仿宋_GBK" w:hAnsi="方正仿宋_GBK" w:eastAsia="方正仿宋_GBK" w:cs="方正仿宋_GBK"/>
              <w:bCs/>
              <w:sz w:val="28"/>
              <w:szCs w:val="28"/>
              <w:lang w:val="en-US" w:eastAsia="zh-CN"/>
            </w:rPr>
            <w:t>五</w:t>
          </w:r>
          <w:r>
            <w:rPr>
              <w:rFonts w:hint="eastAsia" w:ascii="方正仿宋_GBK" w:hAnsi="方正仿宋_GBK" w:eastAsia="方正仿宋_GBK" w:cs="方正仿宋_GBK"/>
              <w:bCs/>
              <w:sz w:val="28"/>
              <w:szCs w:val="28"/>
            </w:rPr>
            <w:t>、其它有关规定</w:t>
          </w:r>
          <w:r>
            <w:rPr>
              <w:sz w:val="28"/>
              <w:szCs w:val="28"/>
            </w:rPr>
            <w:tab/>
          </w:r>
          <w:r>
            <w:rPr>
              <w:sz w:val="28"/>
              <w:szCs w:val="28"/>
            </w:rPr>
            <w:fldChar w:fldCharType="begin"/>
          </w:r>
          <w:r>
            <w:rPr>
              <w:sz w:val="28"/>
              <w:szCs w:val="28"/>
            </w:rPr>
            <w:instrText xml:space="preserve"> PAGEREF _Toc31489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_Toc27011 </w:instrText>
          </w:r>
          <w:r>
            <w:rPr>
              <w:sz w:val="28"/>
              <w:szCs w:val="28"/>
            </w:rPr>
            <w:fldChar w:fldCharType="separate"/>
          </w:r>
          <w:r>
            <w:rPr>
              <w:rFonts w:hint="eastAsia" w:ascii="方正仿宋_GBK" w:hAnsi="方正仿宋_GBK" w:eastAsia="方正仿宋_GBK" w:cs="方正仿宋_GBK"/>
              <w:bCs/>
              <w:sz w:val="28"/>
              <w:szCs w:val="28"/>
              <w:lang w:val="en-US" w:eastAsia="zh-CN"/>
            </w:rPr>
            <w:t>六</w:t>
          </w:r>
          <w:r>
            <w:rPr>
              <w:rFonts w:hint="eastAsia" w:ascii="方正仿宋_GBK" w:hAnsi="方正仿宋_GBK" w:eastAsia="方正仿宋_GBK" w:cs="方正仿宋_GBK"/>
              <w:bCs/>
              <w:sz w:val="28"/>
              <w:szCs w:val="28"/>
            </w:rPr>
            <w:t>、联系方式</w:t>
          </w:r>
          <w:r>
            <w:rPr>
              <w:sz w:val="28"/>
              <w:szCs w:val="28"/>
            </w:rPr>
            <w:tab/>
          </w:r>
          <w:r>
            <w:rPr>
              <w:sz w:val="28"/>
              <w:szCs w:val="28"/>
            </w:rPr>
            <w:fldChar w:fldCharType="begin"/>
          </w:r>
          <w:r>
            <w:rPr>
              <w:sz w:val="28"/>
              <w:szCs w:val="28"/>
            </w:rPr>
            <w:instrText xml:space="preserve"> PAGEREF _Toc27011 \h </w:instrText>
          </w:r>
          <w:r>
            <w:rPr>
              <w:sz w:val="28"/>
              <w:szCs w:val="28"/>
            </w:rPr>
            <w:fldChar w:fldCharType="separate"/>
          </w:r>
          <w:r>
            <w:rPr>
              <w:sz w:val="28"/>
              <w:szCs w:val="28"/>
            </w:rPr>
            <w:t>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_Toc1169 </w:instrText>
          </w:r>
          <w:r>
            <w:rPr>
              <w:sz w:val="28"/>
              <w:szCs w:val="28"/>
            </w:rPr>
            <w:fldChar w:fldCharType="separate"/>
          </w:r>
          <w:r>
            <w:rPr>
              <w:rFonts w:hint="eastAsia" w:ascii="方正仿宋_GBK" w:hAnsi="方正仿宋_GBK" w:eastAsia="方正仿宋_GBK" w:cs="方正仿宋_GBK"/>
              <w:bCs/>
              <w:sz w:val="28"/>
              <w:szCs w:val="28"/>
              <w:lang w:val="en-US" w:eastAsia="zh-CN"/>
            </w:rPr>
            <w:t>第二篇 项目要求</w:t>
          </w:r>
          <w:r>
            <w:rPr>
              <w:sz w:val="28"/>
              <w:szCs w:val="28"/>
            </w:rPr>
            <w:tab/>
          </w:r>
          <w:r>
            <w:rPr>
              <w:sz w:val="28"/>
              <w:szCs w:val="28"/>
            </w:rPr>
            <w:fldChar w:fldCharType="begin"/>
          </w:r>
          <w:r>
            <w:rPr>
              <w:sz w:val="28"/>
              <w:szCs w:val="28"/>
            </w:rPr>
            <w:instrText xml:space="preserve"> PAGEREF _Toc1169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_Toc9048 </w:instrText>
          </w:r>
          <w:r>
            <w:rPr>
              <w:sz w:val="28"/>
              <w:szCs w:val="28"/>
            </w:rPr>
            <w:fldChar w:fldCharType="separate"/>
          </w:r>
          <w:r>
            <w:rPr>
              <w:rFonts w:hint="eastAsia" w:ascii="方正仿宋_GBK" w:hAnsi="方正仿宋_GBK" w:eastAsia="方正仿宋_GBK" w:cs="方正仿宋_GBK"/>
              <w:bCs/>
              <w:sz w:val="28"/>
              <w:szCs w:val="28"/>
              <w:lang w:val="en-US" w:eastAsia="zh-CN"/>
            </w:rPr>
            <w:t>一</w:t>
          </w:r>
          <w:r>
            <w:rPr>
              <w:rFonts w:hint="eastAsia" w:ascii="方正仿宋_GBK" w:hAnsi="方正仿宋_GBK" w:eastAsia="方正仿宋_GBK" w:cs="方正仿宋_GBK"/>
              <w:bCs/>
              <w:sz w:val="28"/>
              <w:szCs w:val="28"/>
            </w:rPr>
            <w:t>、项目技术需求</w:t>
          </w:r>
          <w:r>
            <w:rPr>
              <w:sz w:val="28"/>
              <w:szCs w:val="28"/>
            </w:rPr>
            <w:tab/>
          </w:r>
          <w:r>
            <w:rPr>
              <w:sz w:val="28"/>
              <w:szCs w:val="28"/>
            </w:rPr>
            <w:fldChar w:fldCharType="begin"/>
          </w:r>
          <w:r>
            <w:rPr>
              <w:sz w:val="28"/>
              <w:szCs w:val="28"/>
            </w:rPr>
            <w:instrText xml:space="preserve"> PAGEREF _Toc9048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_Toc19490 </w:instrText>
          </w:r>
          <w:r>
            <w:rPr>
              <w:sz w:val="28"/>
              <w:szCs w:val="28"/>
            </w:rPr>
            <w:fldChar w:fldCharType="separate"/>
          </w:r>
          <w:r>
            <w:rPr>
              <w:rFonts w:hint="eastAsia" w:ascii="方正仿宋_GBK" w:hAnsi="方正仿宋_GBK" w:eastAsia="方正仿宋_GBK" w:cs="方正仿宋_GBK"/>
              <w:bCs/>
              <w:kern w:val="2"/>
              <w:sz w:val="28"/>
              <w:szCs w:val="28"/>
              <w:lang w:val="en-US" w:eastAsia="zh-CN" w:bidi="ar-SA"/>
            </w:rPr>
            <w:t>（供应商需提供服务总体要求及应用场景承诺函）</w:t>
          </w:r>
          <w:r>
            <w:rPr>
              <w:sz w:val="28"/>
              <w:szCs w:val="28"/>
            </w:rPr>
            <w:tab/>
          </w:r>
          <w:r>
            <w:rPr>
              <w:sz w:val="28"/>
              <w:szCs w:val="28"/>
            </w:rPr>
            <w:fldChar w:fldCharType="begin"/>
          </w:r>
          <w:r>
            <w:rPr>
              <w:sz w:val="28"/>
              <w:szCs w:val="28"/>
            </w:rPr>
            <w:instrText xml:space="preserve"> PAGEREF _Toc19490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_Toc919 </w:instrText>
          </w:r>
          <w:r>
            <w:rPr>
              <w:sz w:val="28"/>
              <w:szCs w:val="28"/>
            </w:rPr>
            <w:fldChar w:fldCharType="separate"/>
          </w:r>
          <w:r>
            <w:rPr>
              <w:rFonts w:hint="eastAsia" w:ascii="方正仿宋_GBK" w:hAnsi="方正仿宋_GBK" w:eastAsia="方正仿宋_GBK" w:cs="方正仿宋_GBK"/>
              <w:bCs/>
              <w:kern w:val="2"/>
              <w:sz w:val="28"/>
              <w:szCs w:val="28"/>
              <w:lang w:val="en-US" w:eastAsia="zh-CN" w:bidi="ar-SA"/>
            </w:rPr>
            <w:t>二、项目技术要求</w:t>
          </w:r>
          <w:r>
            <w:rPr>
              <w:sz w:val="28"/>
              <w:szCs w:val="28"/>
            </w:rPr>
            <w:tab/>
          </w:r>
          <w:r>
            <w:rPr>
              <w:sz w:val="28"/>
              <w:szCs w:val="28"/>
            </w:rPr>
            <w:fldChar w:fldCharType="begin"/>
          </w:r>
          <w:r>
            <w:rPr>
              <w:sz w:val="28"/>
              <w:szCs w:val="28"/>
            </w:rPr>
            <w:instrText xml:space="preserve"> PAGEREF _Toc919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_Toc17450 </w:instrText>
          </w:r>
          <w:r>
            <w:rPr>
              <w:sz w:val="28"/>
              <w:szCs w:val="28"/>
            </w:rPr>
            <w:fldChar w:fldCharType="separate"/>
          </w:r>
          <w:r>
            <w:rPr>
              <w:rFonts w:hint="eastAsia" w:ascii="方正仿宋_GBK" w:hAnsi="方正仿宋_GBK" w:eastAsia="方正仿宋_GBK" w:cs="方正仿宋_GBK"/>
              <w:sz w:val="28"/>
              <w:szCs w:val="28"/>
              <w:lang w:val="en-US" w:eastAsia="zh-CN"/>
            </w:rPr>
            <w:t>第三篇  商务要求</w:t>
          </w:r>
          <w:r>
            <w:rPr>
              <w:sz w:val="28"/>
              <w:szCs w:val="28"/>
            </w:rPr>
            <w:tab/>
          </w:r>
          <w:r>
            <w:rPr>
              <w:sz w:val="28"/>
              <w:szCs w:val="28"/>
            </w:rPr>
            <w:fldChar w:fldCharType="begin"/>
          </w:r>
          <w:r>
            <w:rPr>
              <w:sz w:val="28"/>
              <w:szCs w:val="28"/>
            </w:rPr>
            <w:instrText xml:space="preserve"> PAGEREF _Toc17450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_Toc6217 </w:instrText>
          </w:r>
          <w:r>
            <w:rPr>
              <w:sz w:val="28"/>
              <w:szCs w:val="28"/>
            </w:rPr>
            <w:fldChar w:fldCharType="separate"/>
          </w: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、项目商务要求</w:t>
          </w:r>
          <w:r>
            <w:rPr>
              <w:sz w:val="28"/>
              <w:szCs w:val="28"/>
            </w:rPr>
            <w:tab/>
          </w:r>
          <w:r>
            <w:rPr>
              <w:sz w:val="28"/>
              <w:szCs w:val="28"/>
            </w:rPr>
            <w:fldChar w:fldCharType="begin"/>
          </w:r>
          <w:r>
            <w:rPr>
              <w:sz w:val="28"/>
              <w:szCs w:val="28"/>
            </w:rPr>
            <w:instrText xml:space="preserve"> PAGEREF _Toc6217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_Toc14934 </w:instrText>
          </w:r>
          <w:r>
            <w:rPr>
              <w:sz w:val="28"/>
              <w:szCs w:val="28"/>
            </w:rPr>
            <w:fldChar w:fldCharType="separate"/>
          </w:r>
          <w:r>
            <w:rPr>
              <w:rFonts w:hint="eastAsia" w:ascii="方正仿宋_GBK" w:hAnsi="方正仿宋_GBK" w:eastAsia="方正仿宋_GBK" w:cs="方正仿宋_GBK"/>
              <w:sz w:val="28"/>
              <w:szCs w:val="28"/>
              <w:lang w:val="en-US" w:eastAsia="zh-CN"/>
            </w:rPr>
            <w:t>二</w:t>
          </w:r>
          <w:r>
            <w:rPr>
              <w:rFonts w:hint="eastAsia" w:ascii="方正仿宋_GBK" w:hAnsi="方正仿宋_GBK" w:eastAsia="方正仿宋_GBK" w:cs="方正仿宋_GBK"/>
              <w:sz w:val="28"/>
              <w:szCs w:val="28"/>
            </w:rPr>
            <w:t>、评选方法及标准</w:t>
          </w:r>
          <w:r>
            <w:rPr>
              <w:sz w:val="28"/>
              <w:szCs w:val="28"/>
            </w:rPr>
            <w:tab/>
          </w:r>
          <w:r>
            <w:rPr>
              <w:sz w:val="28"/>
              <w:szCs w:val="28"/>
            </w:rPr>
            <w:fldChar w:fldCharType="begin"/>
          </w:r>
          <w:r>
            <w:rPr>
              <w:sz w:val="28"/>
              <w:szCs w:val="28"/>
            </w:rPr>
            <w:instrText xml:space="preserve"> PAGEREF _Toc14934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_Toc6432 </w:instrText>
          </w:r>
          <w:r>
            <w:rPr>
              <w:sz w:val="28"/>
              <w:szCs w:val="28"/>
            </w:rPr>
            <w:fldChar w:fldCharType="separate"/>
          </w:r>
          <w:r>
            <w:rPr>
              <w:rFonts w:hint="eastAsia" w:ascii="方正仿宋_GBK" w:hAnsi="方正仿宋_GBK" w:eastAsia="方正仿宋_GBK" w:cs="方正仿宋_GBK"/>
              <w:sz w:val="28"/>
              <w:szCs w:val="28"/>
              <w:lang w:val="en-US" w:eastAsia="zh-CN"/>
            </w:rPr>
            <w:t>三</w:t>
          </w:r>
          <w:r>
            <w:rPr>
              <w:rFonts w:hint="eastAsia" w:ascii="方正仿宋_GBK" w:hAnsi="方正仿宋_GBK" w:eastAsia="方正仿宋_GBK" w:cs="方正仿宋_GBK"/>
              <w:sz w:val="28"/>
              <w:szCs w:val="28"/>
            </w:rPr>
            <w:t>、其他</w:t>
          </w:r>
          <w:r>
            <w:rPr>
              <w:sz w:val="28"/>
              <w:szCs w:val="28"/>
            </w:rPr>
            <w:tab/>
          </w:r>
          <w:r>
            <w:rPr>
              <w:sz w:val="28"/>
              <w:szCs w:val="28"/>
            </w:rPr>
            <w:fldChar w:fldCharType="begin"/>
          </w:r>
          <w:r>
            <w:rPr>
              <w:sz w:val="28"/>
              <w:szCs w:val="28"/>
            </w:rPr>
            <w:instrText xml:space="preserve"> PAGEREF _Toc6432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_Toc3422 </w:instrText>
          </w:r>
          <w:r>
            <w:rPr>
              <w:sz w:val="28"/>
              <w:szCs w:val="28"/>
            </w:rPr>
            <w:fldChar w:fldCharType="separate"/>
          </w:r>
          <w:r>
            <w:rPr>
              <w:rFonts w:hint="eastAsia" w:ascii="方正仿宋_GBK" w:hAnsi="方正仿宋_GBK" w:eastAsia="方正仿宋_GBK" w:cs="方正仿宋_GBK"/>
              <w:sz w:val="28"/>
              <w:szCs w:val="28"/>
              <w:lang w:val="en-US" w:eastAsia="zh-CN"/>
            </w:rPr>
            <w:t>四</w:t>
          </w:r>
          <w:r>
            <w:rPr>
              <w:rFonts w:hint="eastAsia" w:ascii="方正仿宋_GBK" w:hAnsi="方正仿宋_GBK" w:eastAsia="方正仿宋_GBK" w:cs="方正仿宋_GBK"/>
              <w:sz w:val="28"/>
              <w:szCs w:val="28"/>
            </w:rPr>
            <w:t>、供应商提交响应文件</w:t>
          </w:r>
          <w:r>
            <w:rPr>
              <w:sz w:val="28"/>
              <w:szCs w:val="28"/>
            </w:rPr>
            <w:tab/>
          </w:r>
          <w:r>
            <w:rPr>
              <w:sz w:val="28"/>
              <w:szCs w:val="28"/>
            </w:rPr>
            <w:fldChar w:fldCharType="begin"/>
          </w:r>
          <w:r>
            <w:rPr>
              <w:sz w:val="28"/>
              <w:szCs w:val="28"/>
            </w:rPr>
            <w:instrText xml:space="preserve"> PAGEREF _Toc3422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_Toc8319 </w:instrText>
          </w:r>
          <w:r>
            <w:rPr>
              <w:sz w:val="28"/>
              <w:szCs w:val="28"/>
            </w:rPr>
            <w:fldChar w:fldCharType="separate"/>
          </w:r>
          <w:r>
            <w:rPr>
              <w:rFonts w:hint="eastAsia" w:ascii="方正仿宋_GBK" w:hAnsi="方正仿宋_GBK" w:eastAsia="方正仿宋_GBK" w:cs="方正仿宋_GBK"/>
              <w:bCs/>
              <w:sz w:val="28"/>
              <w:szCs w:val="28"/>
              <w:lang w:val="en-US" w:eastAsia="zh-CN"/>
            </w:rPr>
            <w:t>五</w:t>
          </w:r>
          <w:r>
            <w:rPr>
              <w:rFonts w:hint="eastAsia" w:ascii="方正仿宋_GBK" w:hAnsi="方正仿宋_GBK" w:eastAsia="方正仿宋_GBK" w:cs="方正仿宋_GBK"/>
              <w:bCs/>
              <w:sz w:val="28"/>
              <w:szCs w:val="28"/>
            </w:rPr>
            <w:t>、无效响应</w:t>
          </w:r>
          <w:r>
            <w:rPr>
              <w:sz w:val="28"/>
              <w:szCs w:val="28"/>
            </w:rPr>
            <w:tab/>
          </w:r>
          <w:r>
            <w:rPr>
              <w:sz w:val="28"/>
              <w:szCs w:val="28"/>
            </w:rPr>
            <w:fldChar w:fldCharType="begin"/>
          </w:r>
          <w:r>
            <w:rPr>
              <w:sz w:val="28"/>
              <w:szCs w:val="28"/>
            </w:rPr>
            <w:instrText xml:space="preserve"> PAGEREF _Toc8319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_Toc29311 </w:instrText>
          </w:r>
          <w:r>
            <w:rPr>
              <w:sz w:val="28"/>
              <w:szCs w:val="28"/>
            </w:rPr>
            <w:fldChar w:fldCharType="separate"/>
          </w:r>
          <w:r>
            <w:rPr>
              <w:rFonts w:hint="eastAsia" w:ascii="方正仿宋_GBK" w:hAnsi="方正仿宋_GBK" w:eastAsia="方正仿宋_GBK" w:cs="方正仿宋_GBK"/>
              <w:bCs/>
              <w:sz w:val="28"/>
              <w:szCs w:val="28"/>
              <w:lang w:val="en-US" w:eastAsia="zh-CN"/>
            </w:rPr>
            <w:t>六</w:t>
          </w:r>
          <w:r>
            <w:rPr>
              <w:rFonts w:hint="eastAsia" w:ascii="方正仿宋_GBK" w:hAnsi="方正仿宋_GBK" w:eastAsia="方正仿宋_GBK" w:cs="方正仿宋_GBK"/>
              <w:bCs/>
              <w:sz w:val="28"/>
              <w:szCs w:val="28"/>
            </w:rPr>
            <w:t>、废标条款</w:t>
          </w:r>
          <w:r>
            <w:rPr>
              <w:sz w:val="28"/>
              <w:szCs w:val="28"/>
            </w:rPr>
            <w:tab/>
          </w:r>
          <w:r>
            <w:rPr>
              <w:sz w:val="28"/>
              <w:szCs w:val="28"/>
            </w:rPr>
            <w:fldChar w:fldCharType="begin"/>
          </w:r>
          <w:r>
            <w:rPr>
              <w:sz w:val="28"/>
              <w:szCs w:val="28"/>
            </w:rPr>
            <w:instrText xml:space="preserve"> PAGEREF _Toc29311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7"/>
            <w:tabs>
              <w:tab w:val="right" w:leader="dot" w:pos="9412"/>
            </w:tabs>
            <w:rPr>
              <w:sz w:val="28"/>
              <w:szCs w:val="28"/>
            </w:rPr>
          </w:pPr>
          <w:r>
            <w:rPr>
              <w:sz w:val="28"/>
              <w:szCs w:val="28"/>
            </w:rPr>
            <w:fldChar w:fldCharType="begin"/>
          </w:r>
          <w:r>
            <w:rPr>
              <w:sz w:val="28"/>
              <w:szCs w:val="28"/>
            </w:rPr>
            <w:instrText xml:space="preserve"> HYPERLINK \l _Toc2439 </w:instrText>
          </w:r>
          <w:r>
            <w:rPr>
              <w:sz w:val="28"/>
              <w:szCs w:val="28"/>
            </w:rPr>
            <w:fldChar w:fldCharType="separate"/>
          </w:r>
          <w:r>
            <w:rPr>
              <w:rFonts w:hint="eastAsia" w:ascii="方正仿宋_GBK" w:hAnsi="方正仿宋_GBK" w:eastAsia="方正仿宋_GBK" w:cs="方正仿宋_GBK"/>
              <w:sz w:val="28"/>
              <w:szCs w:val="28"/>
              <w:lang w:val="en-US" w:eastAsia="zh-CN"/>
            </w:rPr>
            <w:t>七</w:t>
          </w:r>
          <w:r>
            <w:rPr>
              <w:rFonts w:hint="eastAsia" w:ascii="方正仿宋_GBK" w:hAnsi="方正仿宋_GBK" w:eastAsia="方正仿宋_GBK" w:cs="方正仿宋_GBK"/>
              <w:sz w:val="28"/>
              <w:szCs w:val="28"/>
            </w:rPr>
            <w:t>、供应商编制响应文件要求</w:t>
          </w:r>
          <w:r>
            <w:rPr>
              <w:sz w:val="28"/>
              <w:szCs w:val="28"/>
            </w:rPr>
            <w:tab/>
          </w:r>
          <w:r>
            <w:rPr>
              <w:sz w:val="28"/>
              <w:szCs w:val="28"/>
            </w:rPr>
            <w:fldChar w:fldCharType="begin"/>
          </w:r>
          <w:r>
            <w:rPr>
              <w:sz w:val="28"/>
              <w:szCs w:val="28"/>
            </w:rPr>
            <w:instrText xml:space="preserve"> PAGEREF _Toc2439 \h </w:instrText>
          </w:r>
          <w:r>
            <w:rPr>
              <w:sz w:val="28"/>
              <w:szCs w:val="28"/>
            </w:rPr>
            <w:fldChar w:fldCharType="separate"/>
          </w:r>
          <w:r>
            <w:rPr>
              <w:sz w:val="28"/>
              <w:szCs w:val="28"/>
            </w:rPr>
            <w:t>16</w:t>
          </w:r>
          <w:r>
            <w:rPr>
              <w:sz w:val="28"/>
              <w:szCs w:val="28"/>
            </w:rPr>
            <w:fldChar w:fldCharType="end"/>
          </w:r>
          <w:r>
            <w:rPr>
              <w:sz w:val="28"/>
              <w:szCs w:val="28"/>
            </w:rPr>
            <w:fldChar w:fldCharType="end"/>
          </w:r>
        </w:p>
        <w:p>
          <w:r>
            <w:fldChar w:fldCharType="end"/>
          </w:r>
        </w:p>
      </w:sdtContent>
    </w:sdt>
    <w:p>
      <w:pPr>
        <w:pStyle w:val="3"/>
        <w:bidi w:val="0"/>
        <w:ind w:left="0" w:leftChars="0" w:firstLine="0" w:firstLineChars="0"/>
        <w:jc w:val="center"/>
        <w:rPr>
          <w:rFonts w:hint="eastAsia" w:ascii="方正仿宋_GBK" w:hAnsi="方正仿宋_GBK" w:eastAsia="方正仿宋_GBK" w:cs="方正仿宋_GBK"/>
          <w:color w:val="auto"/>
          <w:lang w:val="en-US" w:eastAsia="zh-CN"/>
        </w:rPr>
        <w:sectPr>
          <w:footerReference r:id="rId6" w:type="default"/>
          <w:pgSz w:w="11907" w:h="16840"/>
          <w:pgMar w:top="1134" w:right="1191" w:bottom="1134" w:left="1304" w:header="851" w:footer="992" w:gutter="0"/>
          <w:cols w:space="720" w:num="1"/>
          <w:docGrid w:linePitch="380" w:charSpace="-5735"/>
        </w:sectPr>
      </w:pPr>
      <w:bookmarkStart w:id="11" w:name="_Toc26152"/>
      <w:bookmarkStart w:id="12" w:name="_Toc24436"/>
      <w:bookmarkStart w:id="13" w:name="_Toc20518"/>
    </w:p>
    <w:p>
      <w:pPr>
        <w:pStyle w:val="3"/>
        <w:bidi w:val="0"/>
        <w:ind w:left="0" w:leftChars="0" w:firstLine="0" w:firstLineChars="0"/>
        <w:jc w:val="center"/>
        <w:rPr>
          <w:rFonts w:hint="eastAsia" w:ascii="方正仿宋_GBK" w:hAnsi="方正仿宋_GBK" w:eastAsia="方正仿宋_GBK" w:cs="方正仿宋_GBK"/>
          <w:color w:val="auto"/>
          <w:sz w:val="36"/>
          <w:szCs w:val="36"/>
          <w:lang w:val="en-US" w:eastAsia="zh-CN"/>
        </w:rPr>
      </w:pPr>
      <w:r>
        <w:rPr>
          <w:rFonts w:hint="eastAsia" w:ascii="方正仿宋_GBK" w:hAnsi="方正仿宋_GBK" w:eastAsia="方正仿宋_GBK" w:cs="方正仿宋_GBK"/>
          <w:color w:val="auto"/>
          <w:sz w:val="36"/>
          <w:szCs w:val="36"/>
          <w:lang w:val="en-US" w:eastAsia="zh-CN"/>
        </w:rPr>
        <w:t>第一篇 采购邀请书</w:t>
      </w:r>
      <w:bookmarkEnd w:id="11"/>
    </w:p>
    <w:p>
      <w:pPr>
        <w:snapToGrid w:val="0"/>
        <w:spacing w:line="400" w:lineRule="exact"/>
        <w:ind w:firstLine="560" w:firstLineChars="200"/>
        <w:rPr>
          <w:rFonts w:hint="eastAsia" w:ascii="方正仿宋_GBK" w:hAnsi="方正仿宋_GBK" w:eastAsia="方正仿宋_GBK" w:cs="方正仿宋_GBK"/>
          <w:color w:val="auto"/>
          <w:sz w:val="28"/>
          <w:szCs w:val="28"/>
          <w:lang w:val="en-US" w:eastAsia="zh-CN"/>
        </w:rPr>
      </w:pPr>
      <w:r>
        <w:rPr>
          <w:rFonts w:hint="eastAsia" w:eastAsia="方正仿宋_GBK"/>
          <w:sz w:val="28"/>
          <w:szCs w:val="28"/>
        </w:rPr>
        <w:t>重庆市沙坪坝区陈家桥医院</w:t>
      </w:r>
      <w:r>
        <w:rPr>
          <w:rFonts w:eastAsia="方正仿宋_GBK"/>
          <w:sz w:val="28"/>
          <w:szCs w:val="28"/>
        </w:rPr>
        <w:t>（以下简称：采购人）对</w:t>
      </w:r>
      <w:r>
        <w:rPr>
          <w:rFonts w:hint="eastAsia" w:eastAsia="方正仿宋_GBK"/>
          <w:sz w:val="28"/>
          <w:szCs w:val="28"/>
        </w:rPr>
        <w:t>沙坪坝区陈家桥医院采购</w:t>
      </w:r>
      <w:r>
        <w:rPr>
          <w:rFonts w:hint="eastAsia" w:ascii="方正仿宋_GBK" w:hAnsi="方正仿宋_GBK" w:eastAsia="方正仿宋_GBK" w:cs="方正仿宋_GBK"/>
          <w:color w:val="auto"/>
          <w:sz w:val="28"/>
          <w:szCs w:val="28"/>
          <w:lang w:val="en-US" w:eastAsia="zh-CN"/>
        </w:rPr>
        <w:t>广域无线移动穿戴式中央监护服务</w:t>
      </w:r>
      <w:r>
        <w:rPr>
          <w:rFonts w:eastAsia="方正仿宋_GBK"/>
          <w:sz w:val="28"/>
          <w:szCs w:val="28"/>
        </w:rPr>
        <w:t>项目进行竞争性磋商采购。欢迎有资格的供应商前来参与磋商。</w:t>
      </w:r>
    </w:p>
    <w:p>
      <w:pPr>
        <w:pStyle w:val="3"/>
        <w:bidi w:val="0"/>
        <w:ind w:left="0" w:leftChars="0" w:firstLine="0" w:firstLineChars="0"/>
        <w:jc w:val="both"/>
        <w:rPr>
          <w:rFonts w:hint="eastAsia"/>
          <w:color w:val="auto"/>
          <w:sz w:val="28"/>
          <w:szCs w:val="28"/>
        </w:rPr>
      </w:pPr>
      <w:bookmarkStart w:id="14" w:name="_Toc24737"/>
      <w:r>
        <w:rPr>
          <w:rFonts w:hint="eastAsia" w:ascii="方正仿宋_GBK" w:hAnsi="方正仿宋_GBK" w:eastAsia="方正仿宋_GBK" w:cs="方正仿宋_GBK"/>
          <w:b/>
          <w:bCs/>
          <w:color w:val="auto"/>
          <w:kern w:val="2"/>
          <w:sz w:val="28"/>
          <w:szCs w:val="28"/>
          <w:lang w:val="en-US" w:eastAsia="zh-CN" w:bidi="ar-SA"/>
        </w:rPr>
        <w:t>一、项目概况</w:t>
      </w:r>
      <w:bookmarkEnd w:id="12"/>
      <w:bookmarkEnd w:id="14"/>
    </w:p>
    <w:tbl>
      <w:tblPr>
        <w:tblStyle w:val="14"/>
        <w:tblW w:w="47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8"/>
        <w:gridCol w:w="2270"/>
        <w:gridCol w:w="146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38" w:type="pct"/>
            <w:noWrap w:val="0"/>
            <w:vAlign w:val="center"/>
          </w:tcPr>
          <w:p>
            <w:pPr>
              <w:ind w:firstLine="0" w:firstLineChars="0"/>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项目名称</w:t>
            </w:r>
          </w:p>
        </w:tc>
        <w:tc>
          <w:tcPr>
            <w:tcW w:w="1237" w:type="pct"/>
            <w:noWrap w:val="0"/>
            <w:vAlign w:val="center"/>
          </w:tcPr>
          <w:p>
            <w:pPr>
              <w:ind w:firstLine="0" w:firstLineChars="0"/>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lang w:eastAsia="zh-CN"/>
              </w:rPr>
              <w:t>最高</w:t>
            </w:r>
            <w:r>
              <w:rPr>
                <w:rFonts w:hint="eastAsia" w:ascii="方正仿宋_GBK" w:hAnsi="方正仿宋_GBK" w:eastAsia="方正仿宋_GBK" w:cs="方正仿宋_GBK"/>
                <w:b/>
                <w:bCs/>
                <w:color w:val="auto"/>
                <w:sz w:val="28"/>
                <w:szCs w:val="28"/>
              </w:rPr>
              <w:t>限价（</w:t>
            </w:r>
            <w:r>
              <w:rPr>
                <w:rFonts w:hint="eastAsia" w:ascii="方正仿宋_GBK" w:hAnsi="方正仿宋_GBK" w:eastAsia="方正仿宋_GBK" w:cs="方正仿宋_GBK"/>
                <w:b/>
                <w:bCs/>
                <w:color w:val="auto"/>
                <w:sz w:val="28"/>
                <w:szCs w:val="28"/>
                <w:lang w:eastAsia="zh-CN"/>
              </w:rPr>
              <w:t>单价</w:t>
            </w:r>
            <w:r>
              <w:rPr>
                <w:rFonts w:hint="eastAsia" w:ascii="方正仿宋_GBK" w:hAnsi="方正仿宋_GBK" w:eastAsia="方正仿宋_GBK" w:cs="方正仿宋_GBK"/>
                <w:b/>
                <w:bCs/>
                <w:color w:val="auto"/>
                <w:sz w:val="28"/>
                <w:szCs w:val="28"/>
              </w:rPr>
              <w:t>）</w:t>
            </w:r>
          </w:p>
        </w:tc>
        <w:tc>
          <w:tcPr>
            <w:tcW w:w="796" w:type="pct"/>
            <w:noWrap w:val="0"/>
            <w:vAlign w:val="center"/>
          </w:tcPr>
          <w:p>
            <w:pPr>
              <w:ind w:firstLine="0" w:firstLineChars="0"/>
              <w:jc w:val="center"/>
              <w:rPr>
                <w:rFonts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服务期限</w:t>
            </w:r>
          </w:p>
        </w:tc>
        <w:tc>
          <w:tcPr>
            <w:tcW w:w="1227" w:type="pct"/>
            <w:noWrap w:val="0"/>
            <w:vAlign w:val="center"/>
          </w:tcPr>
          <w:p>
            <w:pPr>
              <w:ind w:firstLine="0" w:firstLineChars="0"/>
              <w:jc w:val="center"/>
              <w:rPr>
                <w:rFonts w:hint="eastAsia" w:ascii="方正仿宋_GBK" w:hAnsi="方正仿宋_GBK" w:eastAsia="方正仿宋_GBK" w:cs="方正仿宋_GBK"/>
                <w:b/>
                <w:bCs/>
                <w:color w:val="auto"/>
                <w:sz w:val="28"/>
                <w:szCs w:val="28"/>
              </w:rPr>
            </w:pPr>
            <w:r>
              <w:rPr>
                <w:rFonts w:hint="eastAsia" w:ascii="方正仿宋_GBK" w:hAnsi="方正仿宋_GBK" w:eastAsia="方正仿宋_GBK" w:cs="方正仿宋_GBK"/>
                <w:b/>
                <w:bCs/>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1738"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广域无线移动穿戴式中央监护服务项目</w:t>
            </w:r>
          </w:p>
        </w:tc>
        <w:tc>
          <w:tcPr>
            <w:tcW w:w="1237"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2.5元/小时</w:t>
            </w:r>
          </w:p>
        </w:tc>
        <w:tc>
          <w:tcPr>
            <w:tcW w:w="796"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2年</w:t>
            </w:r>
          </w:p>
        </w:tc>
        <w:tc>
          <w:tcPr>
            <w:tcW w:w="1227" w:type="pct"/>
            <w:noWrap w:val="0"/>
            <w:vAlign w:val="center"/>
          </w:tcPr>
          <w:p>
            <w:pPr>
              <w:ind w:firstLine="0" w:firstLineChars="0"/>
              <w:jc w:val="center"/>
              <w:rPr>
                <w:rFonts w:hint="eastAsia"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按采购人实际使用时长进行结算</w:t>
            </w:r>
          </w:p>
        </w:tc>
      </w:tr>
    </w:tbl>
    <w:p>
      <w:pPr>
        <w:pStyle w:val="4"/>
        <w:numPr>
          <w:ilvl w:val="0"/>
          <w:numId w:val="0"/>
        </w:numPr>
        <w:spacing w:before="0" w:after="0"/>
        <w:ind w:firstLine="281" w:firstLineChars="100"/>
        <w:outlineLvl w:val="0"/>
        <w:rPr>
          <w:rFonts w:hint="eastAsia" w:ascii="方正仿宋_GBK" w:hAnsi="方正仿宋_GBK" w:eastAsia="方正仿宋_GBK" w:cs="方正仿宋_GBK"/>
          <w:color w:val="auto"/>
          <w:sz w:val="28"/>
          <w:szCs w:val="28"/>
        </w:rPr>
      </w:pPr>
      <w:bookmarkStart w:id="15" w:name="_Toc30412"/>
      <w:bookmarkStart w:id="16" w:name="_Toc889"/>
      <w:bookmarkStart w:id="17" w:name="_Toc19890"/>
      <w:bookmarkStart w:id="18" w:name="_Toc28464"/>
      <w:bookmarkStart w:id="19" w:name="_Toc5437"/>
      <w:bookmarkStart w:id="20" w:name="_Toc18694"/>
      <w:bookmarkStart w:id="21" w:name="_Toc27846"/>
      <w:r>
        <w:rPr>
          <w:rFonts w:hint="eastAsia" w:ascii="方正仿宋_GBK" w:hAnsi="方正仿宋_GBK" w:eastAsia="方正仿宋_GBK" w:cs="方正仿宋_GBK"/>
          <w:color w:val="auto"/>
          <w:sz w:val="28"/>
          <w:szCs w:val="28"/>
          <w:lang w:eastAsia="zh-CN"/>
        </w:rPr>
        <w:t>二、</w:t>
      </w:r>
      <w:r>
        <w:rPr>
          <w:rFonts w:hint="eastAsia" w:ascii="方正仿宋_GBK" w:hAnsi="方正仿宋_GBK" w:eastAsia="方正仿宋_GBK" w:cs="方正仿宋_GBK"/>
          <w:color w:val="auto"/>
          <w:sz w:val="28"/>
          <w:szCs w:val="28"/>
          <w:lang w:val="en-US" w:eastAsia="zh-CN"/>
        </w:rPr>
        <w:t>供应商</w:t>
      </w:r>
      <w:r>
        <w:rPr>
          <w:rFonts w:hint="eastAsia" w:ascii="方正仿宋_GBK" w:hAnsi="方正仿宋_GBK" w:eastAsia="方正仿宋_GBK" w:cs="方正仿宋_GBK"/>
          <w:color w:val="auto"/>
          <w:sz w:val="28"/>
          <w:szCs w:val="28"/>
        </w:rPr>
        <w:t>资格条件</w:t>
      </w:r>
      <w:bookmarkEnd w:id="13"/>
      <w:bookmarkEnd w:id="15"/>
      <w:bookmarkEnd w:id="16"/>
      <w:bookmarkEnd w:id="17"/>
      <w:bookmarkEnd w:id="18"/>
      <w:bookmarkEnd w:id="19"/>
      <w:bookmarkEnd w:id="20"/>
      <w:bookmarkEnd w:id="21"/>
    </w:p>
    <w:p>
      <w:pPr>
        <w:spacing w:line="440" w:lineRule="exact"/>
        <w:ind w:firstLine="560"/>
        <w:rPr>
          <w:rFonts w:hint="eastAsia" w:ascii="方正仿宋_GBK" w:hAnsi="方正仿宋_GBK" w:eastAsia="方正仿宋_GBK" w:cs="方正仿宋_GBK"/>
          <w:color w:val="auto"/>
          <w:sz w:val="28"/>
          <w:szCs w:val="28"/>
        </w:rPr>
      </w:pPr>
      <w:bookmarkStart w:id="22" w:name="_Toc29981"/>
      <w:bookmarkStart w:id="23" w:name="_Toc21936"/>
      <w:r>
        <w:rPr>
          <w:rFonts w:hint="eastAsia" w:ascii="方正仿宋_GBK" w:hAnsi="方正仿宋_GBK" w:eastAsia="方正仿宋_GBK" w:cs="方正仿宋_GBK"/>
          <w:color w:val="auto"/>
          <w:sz w:val="28"/>
          <w:szCs w:val="28"/>
        </w:rPr>
        <w:t>供应商是指向采购人提供服务或者货物的法人、其他组织或者自然人。合格的供应商应符合政府采购法第二十二条规定的基本资格条件。</w:t>
      </w:r>
    </w:p>
    <w:p>
      <w:pPr>
        <w:widowControl w:val="0"/>
        <w:spacing w:line="480" w:lineRule="exact"/>
        <w:ind w:firstLine="560"/>
        <w:outlineLvl w:val="9"/>
        <w:rPr>
          <w:rFonts w:hint="eastAsia" w:ascii="方正仿宋_GBK" w:hAnsi="方正仿宋_GBK" w:eastAsia="方正仿宋_GBK" w:cs="方正仿宋_GBK"/>
          <w:color w:val="auto"/>
          <w:sz w:val="28"/>
          <w:szCs w:val="28"/>
        </w:rPr>
      </w:pPr>
      <w:bookmarkStart w:id="24" w:name="_Toc17634"/>
      <w:r>
        <w:rPr>
          <w:rFonts w:hint="eastAsia" w:ascii="方正仿宋_GBK" w:hAnsi="方正仿宋_GBK" w:eastAsia="方正仿宋_GBK" w:cs="方正仿宋_GBK"/>
          <w:color w:val="auto"/>
          <w:sz w:val="28"/>
          <w:szCs w:val="28"/>
        </w:rPr>
        <w:t>（一）基本资格条件</w:t>
      </w:r>
      <w:bookmarkEnd w:id="24"/>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1、具有独立承担民事责任的能力；</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2、具有良好的商业信誉和健全的财务会计制度；</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3、具有履行合同所必需的设备和专业技术能力；</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4、有依法缴纳税收和社会保障资金的良好记录；</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5、参加政府采购活动前三年内，在经营活动中没有重大违法记录；</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6、法律、行政法规规定的其他条件。</w:t>
      </w:r>
    </w:p>
    <w:p>
      <w:pPr>
        <w:widowControl w:val="0"/>
        <w:spacing w:line="480" w:lineRule="exact"/>
        <w:ind w:firstLine="560"/>
        <w:rPr>
          <w:rFonts w:hint="eastAsia" w:ascii="方正仿宋_GBK" w:hAnsi="方正仿宋_GBK" w:eastAsia="方正仿宋_GBK" w:cs="方正仿宋_GBK"/>
          <w:color w:val="auto"/>
          <w:sz w:val="28"/>
          <w:szCs w:val="28"/>
        </w:rPr>
      </w:pPr>
      <w:bookmarkStart w:id="25" w:name="_Toc17757"/>
      <w:r>
        <w:rPr>
          <w:rFonts w:hint="eastAsia" w:ascii="方正仿宋_GBK" w:hAnsi="方正仿宋_GBK" w:eastAsia="方正仿宋_GBK" w:cs="方正仿宋_GBK"/>
          <w:color w:val="auto"/>
          <w:sz w:val="28"/>
          <w:szCs w:val="28"/>
        </w:rPr>
        <w:t>（二）特定资格条件：</w:t>
      </w:r>
      <w:bookmarkEnd w:id="25"/>
    </w:p>
    <w:bookmarkEnd w:id="22"/>
    <w:p>
      <w:pPr>
        <w:widowControl w:val="0"/>
        <w:spacing w:line="480" w:lineRule="exact"/>
        <w:ind w:firstLine="560"/>
        <w:rPr>
          <w:rFonts w:hint="eastAsia" w:ascii="方正仿宋_GBK" w:hAnsi="方正仿宋_GBK" w:eastAsia="方正仿宋_GBK" w:cs="方正仿宋_GBK"/>
          <w:color w:val="auto"/>
          <w:sz w:val="28"/>
          <w:szCs w:val="28"/>
          <w:lang w:val="en-US" w:eastAsia="zh-CN"/>
        </w:rPr>
      </w:pPr>
      <w:bookmarkStart w:id="26" w:name="_Toc21251"/>
      <w:bookmarkStart w:id="27" w:name="_Toc13259"/>
      <w:bookmarkStart w:id="28" w:name="_Toc13359"/>
      <w:bookmarkStart w:id="29" w:name="_Toc21314"/>
      <w:bookmarkStart w:id="30" w:name="_Toc8750"/>
      <w:r>
        <w:rPr>
          <w:rFonts w:hint="eastAsia" w:ascii="方正仿宋_GBK" w:hAnsi="方正仿宋_GBK" w:eastAsia="方正仿宋_GBK" w:cs="方正仿宋_GBK"/>
          <w:color w:val="auto"/>
          <w:sz w:val="28"/>
          <w:szCs w:val="28"/>
          <w:lang w:val="en-US" w:eastAsia="zh-CN"/>
        </w:rPr>
        <w:t>无</w:t>
      </w:r>
    </w:p>
    <w:p>
      <w:pPr>
        <w:widowControl w:val="0"/>
        <w:spacing w:line="480" w:lineRule="exact"/>
        <w:ind w:firstLine="560"/>
        <w:outlineLvl w:val="0"/>
        <w:rPr>
          <w:rFonts w:hint="default" w:ascii="方正仿宋_GBK" w:hAnsi="方正仿宋_GBK" w:eastAsia="方正仿宋_GBK" w:cs="方正仿宋_GBK"/>
          <w:color w:val="auto"/>
          <w:sz w:val="28"/>
          <w:szCs w:val="28"/>
          <w:lang w:val="en-US" w:eastAsia="zh-CN"/>
        </w:rPr>
      </w:pPr>
      <w:bookmarkStart w:id="31" w:name="_Toc7711"/>
      <w:bookmarkStart w:id="32" w:name="_Toc5761"/>
      <w:bookmarkStart w:id="33" w:name="_Toc22236"/>
      <w:bookmarkStart w:id="34" w:name="_Toc29238"/>
      <w:bookmarkStart w:id="35" w:name="_Toc20996"/>
      <w:bookmarkStart w:id="36" w:name="_Toc26570"/>
      <w:bookmarkStart w:id="37" w:name="_Toc23578"/>
      <w:r>
        <w:rPr>
          <w:rFonts w:hint="eastAsia" w:ascii="方正仿宋_GBK" w:hAnsi="方正仿宋_GBK" w:eastAsia="方正仿宋_GBK" w:cs="方正仿宋_GBK"/>
          <w:b/>
          <w:bCs/>
          <w:color w:val="auto"/>
          <w:sz w:val="28"/>
          <w:szCs w:val="28"/>
          <w:lang w:val="en-US" w:eastAsia="zh-CN"/>
        </w:rPr>
        <w:t>三</w:t>
      </w:r>
      <w:r>
        <w:rPr>
          <w:rFonts w:hint="eastAsia" w:ascii="方正仿宋_GBK" w:hAnsi="方正仿宋_GBK" w:eastAsia="方正仿宋_GBK" w:cs="方正仿宋_GBK"/>
          <w:b/>
          <w:bCs/>
          <w:color w:val="auto"/>
          <w:sz w:val="28"/>
          <w:szCs w:val="28"/>
        </w:rPr>
        <w:t>、</w:t>
      </w:r>
      <w:bookmarkEnd w:id="31"/>
      <w:bookmarkEnd w:id="32"/>
      <w:bookmarkEnd w:id="33"/>
      <w:bookmarkEnd w:id="34"/>
      <w:bookmarkEnd w:id="35"/>
      <w:bookmarkEnd w:id="36"/>
      <w:r>
        <w:rPr>
          <w:rFonts w:hint="eastAsia" w:ascii="方正仿宋_GBK" w:hAnsi="方正仿宋_GBK" w:eastAsia="方正仿宋_GBK" w:cs="方正仿宋_GBK"/>
          <w:b/>
          <w:bCs/>
          <w:color w:val="auto"/>
          <w:sz w:val="28"/>
          <w:szCs w:val="28"/>
        </w:rPr>
        <w:t>磋商有关说明</w:t>
      </w:r>
      <w:bookmarkEnd w:id="37"/>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一</w:t>
      </w:r>
      <w:r>
        <w:rPr>
          <w:rFonts w:hint="eastAsia" w:ascii="方正仿宋_GBK" w:hAnsi="方正仿宋_GBK" w:eastAsia="方正仿宋_GBK" w:cs="方正仿宋_GBK"/>
          <w:color w:val="auto"/>
          <w:sz w:val="28"/>
          <w:szCs w:val="28"/>
        </w:rPr>
        <w:t>）凡有意参加询价的供应商，请在</w:t>
      </w:r>
      <w:r>
        <w:rPr>
          <w:rFonts w:hint="eastAsia" w:ascii="方正仿宋_GBK" w:hAnsi="方正仿宋_GBK" w:eastAsia="方正仿宋_GBK" w:cs="方正仿宋_GBK"/>
          <w:color w:val="auto"/>
          <w:sz w:val="28"/>
          <w:szCs w:val="28"/>
          <w:lang w:val="en-US" w:eastAsia="zh-CN"/>
        </w:rPr>
        <w:t>重庆市沙坪坝区陈家桥医院官网（https://www.cqcjqyy.cn信息公开-采购信息）</w:t>
      </w:r>
      <w:r>
        <w:rPr>
          <w:rFonts w:hint="eastAsia" w:ascii="方正仿宋_GBK" w:hAnsi="方正仿宋_GBK" w:eastAsia="方正仿宋_GBK" w:cs="方正仿宋_GBK"/>
          <w:color w:val="auto"/>
          <w:sz w:val="28"/>
          <w:szCs w:val="28"/>
        </w:rPr>
        <w:t>上下载本项目</w:t>
      </w:r>
      <w:r>
        <w:rPr>
          <w:rFonts w:hint="eastAsia" w:ascii="方正仿宋_GBK" w:hAnsi="方正仿宋_GBK" w:eastAsia="方正仿宋_GBK" w:cs="方正仿宋_GBK"/>
          <w:color w:val="auto"/>
          <w:sz w:val="28"/>
          <w:szCs w:val="28"/>
          <w:lang w:val="en-US" w:eastAsia="zh-CN"/>
        </w:rPr>
        <w:t>竞争性磋商文件</w:t>
      </w:r>
      <w:r>
        <w:rPr>
          <w:rFonts w:hint="eastAsia" w:ascii="方正仿宋_GBK" w:hAnsi="方正仿宋_GBK" w:eastAsia="方正仿宋_GBK" w:cs="方正仿宋_GBK"/>
          <w:color w:val="auto"/>
          <w:sz w:val="28"/>
          <w:szCs w:val="28"/>
        </w:rPr>
        <w:t>以及图纸、澄清等报价前公布的所有项目资料，无论供应商下载或领取与否，均视为已知晓所有实质性要求内容。</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二</w:t>
      </w:r>
      <w:r>
        <w:rPr>
          <w:rFonts w:hint="eastAsia" w:ascii="方正仿宋_GBK" w:hAnsi="方正仿宋_GBK" w:eastAsia="方正仿宋_GBK" w:cs="方正仿宋_GBK"/>
          <w:color w:val="auto"/>
          <w:sz w:val="28"/>
          <w:szCs w:val="28"/>
        </w:rPr>
        <w:t>）竞争</w:t>
      </w:r>
      <w:bookmarkStart w:id="470" w:name="_GoBack"/>
      <w:bookmarkEnd w:id="470"/>
      <w:r>
        <w:rPr>
          <w:rFonts w:hint="eastAsia" w:ascii="方正仿宋_GBK" w:hAnsi="方正仿宋_GBK" w:eastAsia="方正仿宋_GBK" w:cs="方正仿宋_GBK"/>
          <w:color w:val="auto"/>
          <w:sz w:val="28"/>
          <w:szCs w:val="28"/>
        </w:rPr>
        <w:t>性磋商公告期限：自采购公告发布之日起</w:t>
      </w:r>
      <w:r>
        <w:rPr>
          <w:rFonts w:hint="eastAsia" w:ascii="方正仿宋_GBK" w:hAnsi="方正仿宋_GBK" w:eastAsia="方正仿宋_GBK" w:cs="方正仿宋_GBK"/>
          <w:color w:val="auto"/>
          <w:sz w:val="28"/>
          <w:szCs w:val="28"/>
          <w:lang w:val="en-US" w:eastAsia="zh-CN"/>
        </w:rPr>
        <w:t>三</w:t>
      </w:r>
      <w:r>
        <w:rPr>
          <w:rFonts w:hint="eastAsia" w:ascii="方正仿宋_GBK" w:hAnsi="方正仿宋_GBK" w:eastAsia="方正仿宋_GBK" w:cs="方正仿宋_GBK"/>
          <w:color w:val="auto"/>
          <w:sz w:val="28"/>
          <w:szCs w:val="28"/>
        </w:rPr>
        <w:t>个工作日。</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三</w:t>
      </w:r>
      <w:r>
        <w:rPr>
          <w:rFonts w:hint="eastAsia" w:ascii="方正仿宋_GBK" w:hAnsi="方正仿宋_GBK" w:eastAsia="方正仿宋_GBK" w:cs="方正仿宋_GBK"/>
          <w:color w:val="auto"/>
          <w:sz w:val="28"/>
          <w:szCs w:val="28"/>
        </w:rPr>
        <w:t>）竞争性磋商文件获取时间：自采购公告发布之日起</w:t>
      </w:r>
      <w:r>
        <w:rPr>
          <w:rFonts w:hint="eastAsia" w:ascii="方正仿宋_GBK" w:hAnsi="方正仿宋_GBK" w:eastAsia="方正仿宋_GBK" w:cs="方正仿宋_GBK"/>
          <w:color w:val="auto"/>
          <w:sz w:val="28"/>
          <w:szCs w:val="28"/>
          <w:lang w:val="en-US" w:eastAsia="zh-CN"/>
        </w:rPr>
        <w:t>三</w:t>
      </w:r>
      <w:r>
        <w:rPr>
          <w:rFonts w:hint="eastAsia" w:ascii="方正仿宋_GBK" w:hAnsi="方正仿宋_GBK" w:eastAsia="方正仿宋_GBK" w:cs="方正仿宋_GBK"/>
          <w:color w:val="auto"/>
          <w:sz w:val="28"/>
          <w:szCs w:val="28"/>
        </w:rPr>
        <w:t>个工作日。</w:t>
      </w:r>
    </w:p>
    <w:p>
      <w:pPr>
        <w:widowControl w:val="0"/>
        <w:spacing w:line="480" w:lineRule="exact"/>
        <w:ind w:firstLine="560"/>
        <w:rPr>
          <w:rFonts w:hint="eastAsia" w:ascii="方正仿宋_GBK" w:hAnsi="方正仿宋_GB2312" w:eastAsia="方正仿宋_GBK" w:cs="方正仿宋_GB2312"/>
          <w:sz w:val="24"/>
          <w:szCs w:val="24"/>
          <w:lang w:val="en-US" w:eastAsia="zh-CN"/>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四</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报名方式</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以投标截止时间前递交密封响应文件到重庆市沙坪坝区陈家桥医院行政办公区采购管理科。</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五</w:t>
      </w:r>
      <w:r>
        <w:rPr>
          <w:rFonts w:hint="eastAsia" w:ascii="方正仿宋_GBK" w:hAnsi="方正仿宋_GBK" w:eastAsia="方正仿宋_GBK" w:cs="方正仿宋_GBK"/>
          <w:color w:val="auto"/>
          <w:sz w:val="28"/>
          <w:szCs w:val="28"/>
        </w:rPr>
        <w:t>）响应文件递交开始时间：202</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28 </w:t>
      </w:r>
      <w:r>
        <w:rPr>
          <w:rFonts w:hint="eastAsia" w:ascii="方正仿宋_GBK" w:hAnsi="方正仿宋_GBK" w:eastAsia="方正仿宋_GBK" w:cs="方正仿宋_GBK"/>
          <w:color w:val="auto"/>
          <w:sz w:val="28"/>
          <w:szCs w:val="28"/>
        </w:rPr>
        <w:t>日北京时间</w:t>
      </w:r>
      <w:r>
        <w:rPr>
          <w:rFonts w:hint="eastAsia" w:ascii="方正仿宋_GBK" w:hAnsi="方正仿宋_GBK" w:eastAsia="方正仿宋_GBK" w:cs="方正仿宋_GBK"/>
          <w:color w:val="auto"/>
          <w:sz w:val="28"/>
          <w:szCs w:val="28"/>
          <w:lang w:val="en-US" w:eastAsia="zh-CN"/>
        </w:rPr>
        <w:t>14</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0</w:t>
      </w:r>
      <w:r>
        <w:rPr>
          <w:rFonts w:hint="eastAsia" w:ascii="方正仿宋_GBK" w:hAnsi="方正仿宋_GBK" w:eastAsia="方正仿宋_GBK" w:cs="方正仿宋_GBK"/>
          <w:color w:val="auto"/>
          <w:sz w:val="28"/>
          <w:szCs w:val="28"/>
        </w:rPr>
        <w:t>0</w:t>
      </w:r>
    </w:p>
    <w:p>
      <w:pPr>
        <w:widowControl w:val="0"/>
        <w:spacing w:line="480" w:lineRule="exact"/>
        <w:ind w:firstLine="56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六</w:t>
      </w:r>
      <w:r>
        <w:rPr>
          <w:rFonts w:hint="eastAsia" w:ascii="方正仿宋_GBK" w:hAnsi="方正仿宋_GBK" w:eastAsia="方正仿宋_GBK" w:cs="方正仿宋_GBK"/>
          <w:color w:val="auto"/>
          <w:sz w:val="28"/>
          <w:szCs w:val="28"/>
        </w:rPr>
        <w:t>）响应文件递交截止时间：202</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28 </w:t>
      </w:r>
      <w:r>
        <w:rPr>
          <w:rFonts w:hint="eastAsia" w:ascii="方正仿宋_GBK" w:hAnsi="方正仿宋_GBK" w:eastAsia="方正仿宋_GBK" w:cs="方正仿宋_GBK"/>
          <w:color w:val="auto"/>
          <w:sz w:val="28"/>
          <w:szCs w:val="28"/>
        </w:rPr>
        <w:t>日北京时间</w:t>
      </w:r>
      <w:r>
        <w:rPr>
          <w:rFonts w:hint="eastAsia" w:ascii="方正仿宋_GBK" w:hAnsi="方正仿宋_GBK" w:eastAsia="方正仿宋_GBK" w:cs="方正仿宋_GBK"/>
          <w:color w:val="auto"/>
          <w:sz w:val="28"/>
          <w:szCs w:val="28"/>
          <w:lang w:val="en-US" w:eastAsia="zh-CN"/>
        </w:rPr>
        <w:t>14</w:t>
      </w: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10</w:t>
      </w:r>
    </w:p>
    <w:p>
      <w:pPr>
        <w:widowControl w:val="0"/>
        <w:spacing w:line="480" w:lineRule="exact"/>
        <w:ind w:firstLine="560"/>
        <w:rPr>
          <w:rFonts w:hint="eastAsia" w:ascii="方正仿宋_GBK" w:hAnsi="方正仿宋_GBK" w:eastAsia="方正仿宋_GBK" w:cs="方正仿宋_GBK"/>
          <w:color w:val="auto"/>
          <w:sz w:val="28"/>
          <w:szCs w:val="28"/>
        </w:rPr>
      </w:pPr>
      <w:r>
        <w:rPr>
          <w:rFonts w:hint="eastAsia" w:ascii="方正仿宋_GBK" w:hAnsi="方正仿宋_GBK" w:eastAsia="方正仿宋_GBK" w:cs="方正仿宋_GBK"/>
          <w:color w:val="auto"/>
          <w:sz w:val="28"/>
          <w:szCs w:val="28"/>
        </w:rPr>
        <w:t>（</w:t>
      </w:r>
      <w:r>
        <w:rPr>
          <w:rFonts w:hint="eastAsia" w:ascii="方正仿宋_GBK" w:hAnsi="方正仿宋_GBK" w:eastAsia="方正仿宋_GBK" w:cs="方正仿宋_GBK"/>
          <w:color w:val="auto"/>
          <w:sz w:val="28"/>
          <w:szCs w:val="28"/>
          <w:lang w:val="en-US" w:eastAsia="zh-CN"/>
        </w:rPr>
        <w:t>七</w:t>
      </w:r>
      <w:r>
        <w:rPr>
          <w:rFonts w:hint="eastAsia" w:ascii="方正仿宋_GBK" w:hAnsi="方正仿宋_GBK" w:eastAsia="方正仿宋_GBK" w:cs="方正仿宋_GBK"/>
          <w:color w:val="auto"/>
          <w:sz w:val="28"/>
          <w:szCs w:val="28"/>
        </w:rPr>
        <w:t>）磋商开始时间：202</w:t>
      </w:r>
      <w:r>
        <w:rPr>
          <w:rFonts w:hint="eastAsia" w:ascii="方正仿宋_GBK" w:hAnsi="方正仿宋_GBK" w:eastAsia="方正仿宋_GBK" w:cs="方正仿宋_GBK"/>
          <w:color w:val="auto"/>
          <w:sz w:val="28"/>
          <w:szCs w:val="28"/>
          <w:lang w:val="en-US" w:eastAsia="zh-CN"/>
        </w:rPr>
        <w:t>6</w:t>
      </w:r>
      <w:r>
        <w:rPr>
          <w:rFonts w:hint="eastAsia" w:ascii="方正仿宋_GBK" w:hAnsi="方正仿宋_GBK" w:eastAsia="方正仿宋_GBK" w:cs="方正仿宋_GBK"/>
          <w:color w:val="auto"/>
          <w:sz w:val="28"/>
          <w:szCs w:val="28"/>
        </w:rPr>
        <w:t>年</w:t>
      </w:r>
      <w:r>
        <w:rPr>
          <w:rFonts w:hint="eastAsia" w:ascii="方正仿宋_GBK" w:hAnsi="方正仿宋_GBK" w:eastAsia="方正仿宋_GBK" w:cs="方正仿宋_GBK"/>
          <w:color w:val="auto"/>
          <w:sz w:val="28"/>
          <w:szCs w:val="28"/>
          <w:lang w:val="en-US" w:eastAsia="zh-CN"/>
        </w:rPr>
        <w:t>4</w:t>
      </w:r>
      <w:r>
        <w:rPr>
          <w:rFonts w:hint="eastAsia" w:ascii="方正仿宋_GBK" w:hAnsi="方正仿宋_GBK" w:eastAsia="方正仿宋_GBK" w:cs="方正仿宋_GBK"/>
          <w:color w:val="auto"/>
          <w:sz w:val="28"/>
          <w:szCs w:val="28"/>
        </w:rPr>
        <w:t>月</w:t>
      </w:r>
      <w:r>
        <w:rPr>
          <w:rFonts w:hint="eastAsia" w:ascii="方正仿宋_GBK" w:hAnsi="方正仿宋_GBK" w:eastAsia="方正仿宋_GBK" w:cs="方正仿宋_GBK"/>
          <w:color w:val="auto"/>
          <w:sz w:val="28"/>
          <w:szCs w:val="28"/>
          <w:lang w:val="en-US" w:eastAsia="zh-CN"/>
        </w:rPr>
        <w:t xml:space="preserve"> 28 </w:t>
      </w:r>
      <w:r>
        <w:rPr>
          <w:rFonts w:hint="eastAsia" w:ascii="方正仿宋_GBK" w:hAnsi="方正仿宋_GBK" w:eastAsia="方正仿宋_GBK" w:cs="方正仿宋_GBK"/>
          <w:color w:val="auto"/>
          <w:sz w:val="28"/>
          <w:szCs w:val="28"/>
        </w:rPr>
        <w:t>日北京时间</w:t>
      </w:r>
      <w:r>
        <w:rPr>
          <w:rFonts w:hint="eastAsia" w:ascii="方正仿宋_GBK" w:hAnsi="方正仿宋_GBK" w:eastAsia="方正仿宋_GBK" w:cs="方正仿宋_GBK"/>
          <w:color w:val="auto"/>
          <w:sz w:val="28"/>
          <w:szCs w:val="28"/>
          <w:lang w:val="en-US" w:eastAsia="zh-CN"/>
        </w:rPr>
        <w:t>14:3</w:t>
      </w:r>
      <w:r>
        <w:rPr>
          <w:rFonts w:hint="eastAsia" w:ascii="方正仿宋_GBK" w:hAnsi="方正仿宋_GBK" w:eastAsia="方正仿宋_GBK" w:cs="方正仿宋_GBK"/>
          <w:color w:val="auto"/>
          <w:sz w:val="28"/>
          <w:szCs w:val="28"/>
        </w:rPr>
        <w:t>0</w:t>
      </w:r>
    </w:p>
    <w:p>
      <w:pPr>
        <w:widowControl w:val="0"/>
        <w:spacing w:line="480" w:lineRule="exact"/>
        <w:ind w:firstLine="560"/>
        <w:outlineLvl w:val="0"/>
        <w:rPr>
          <w:rFonts w:hint="eastAsia" w:ascii="方正仿宋_GBK" w:hAnsi="方正仿宋_GBK" w:eastAsia="方正仿宋_GBK" w:cs="方正仿宋_GBK"/>
          <w:b/>
          <w:bCs/>
          <w:color w:val="auto"/>
          <w:sz w:val="28"/>
          <w:szCs w:val="28"/>
        </w:rPr>
      </w:pPr>
      <w:bookmarkStart w:id="38" w:name="_Toc11844"/>
      <w:bookmarkStart w:id="39" w:name="_Toc23960"/>
      <w:bookmarkStart w:id="40" w:name="_Toc18100"/>
      <w:bookmarkStart w:id="41" w:name="_Toc25854"/>
      <w:bookmarkStart w:id="42" w:name="_Toc524"/>
      <w:bookmarkStart w:id="43" w:name="_Toc15717"/>
      <w:bookmarkStart w:id="44" w:name="_Toc9290"/>
      <w:bookmarkStart w:id="45" w:name="_Toc12663"/>
      <w:bookmarkStart w:id="46" w:name="_Toc106030376"/>
      <w:bookmarkStart w:id="47" w:name="_Toc7836"/>
      <w:bookmarkStart w:id="48" w:name="_Toc24604"/>
      <w:bookmarkStart w:id="49" w:name="_Toc75793500"/>
      <w:bookmarkStart w:id="50" w:name="_Toc22111"/>
      <w:bookmarkStart w:id="51" w:name="_Toc3476"/>
      <w:bookmarkStart w:id="52" w:name="_Toc12090"/>
      <w:bookmarkStart w:id="53" w:name="_Toc32645"/>
      <w:bookmarkStart w:id="54" w:name="_Toc30895"/>
      <w:bookmarkStart w:id="55" w:name="_Toc373860294"/>
      <w:bookmarkStart w:id="56" w:name="_Toc106030875"/>
      <w:bookmarkStart w:id="57" w:name="_Toc76462321"/>
      <w:r>
        <w:rPr>
          <w:rFonts w:hint="eastAsia" w:ascii="方正仿宋_GBK" w:hAnsi="方正仿宋_GBK" w:eastAsia="方正仿宋_GBK" w:cs="方正仿宋_GBK"/>
          <w:b/>
          <w:bCs/>
          <w:color w:val="auto"/>
          <w:sz w:val="28"/>
          <w:szCs w:val="28"/>
          <w:lang w:val="en-US" w:eastAsia="zh-CN"/>
        </w:rPr>
        <w:t>四</w:t>
      </w:r>
      <w:r>
        <w:rPr>
          <w:rFonts w:hint="eastAsia" w:ascii="方正仿宋_GBK" w:hAnsi="方正仿宋_GBK" w:eastAsia="方正仿宋_GBK" w:cs="方正仿宋_GBK"/>
          <w:b/>
          <w:bCs/>
          <w:color w:val="auto"/>
          <w:sz w:val="28"/>
          <w:szCs w:val="28"/>
        </w:rPr>
        <w:t>、磋商保证金</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pPr>
        <w:widowControl w:val="0"/>
        <w:spacing w:line="480" w:lineRule="exact"/>
        <w:ind w:firstLine="56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lang w:val="en-US" w:eastAsia="zh-CN"/>
        </w:rPr>
        <w:t xml:space="preserve">    无</w:t>
      </w:r>
    </w:p>
    <w:p>
      <w:pPr>
        <w:widowControl w:val="0"/>
        <w:spacing w:line="480" w:lineRule="exact"/>
        <w:ind w:firstLine="560"/>
        <w:outlineLvl w:val="0"/>
        <w:rPr>
          <w:rFonts w:hint="eastAsia" w:ascii="方正仿宋_GBK" w:hAnsi="方正仿宋_GBK" w:eastAsia="方正仿宋_GBK" w:cs="方正仿宋_GBK"/>
          <w:b/>
          <w:bCs/>
          <w:color w:val="auto"/>
          <w:sz w:val="28"/>
          <w:szCs w:val="28"/>
        </w:rPr>
      </w:pPr>
      <w:bookmarkStart w:id="58" w:name="_Toc31489"/>
      <w:r>
        <w:rPr>
          <w:rFonts w:hint="eastAsia" w:ascii="方正仿宋_GBK" w:hAnsi="方正仿宋_GBK" w:eastAsia="方正仿宋_GBK" w:cs="方正仿宋_GBK"/>
          <w:b/>
          <w:bCs/>
          <w:color w:val="auto"/>
          <w:sz w:val="28"/>
          <w:szCs w:val="28"/>
          <w:lang w:val="en-US" w:eastAsia="zh-CN"/>
        </w:rPr>
        <w:t>五</w:t>
      </w:r>
      <w:r>
        <w:rPr>
          <w:rFonts w:hint="eastAsia" w:ascii="方正仿宋_GBK" w:hAnsi="方正仿宋_GBK" w:eastAsia="方正仿宋_GBK" w:cs="方正仿宋_GBK"/>
          <w:b/>
          <w:bCs/>
          <w:color w:val="auto"/>
          <w:sz w:val="28"/>
          <w:szCs w:val="28"/>
        </w:rPr>
        <w:t>、</w:t>
      </w:r>
      <w:bookmarkEnd w:id="55"/>
      <w:bookmarkEnd w:id="56"/>
      <w:bookmarkEnd w:id="57"/>
      <w:bookmarkStart w:id="59" w:name="_Toc106030876"/>
      <w:bookmarkStart w:id="60" w:name="_Toc76462322"/>
      <w:bookmarkStart w:id="61" w:name="_Toc480466699"/>
      <w:r>
        <w:rPr>
          <w:rFonts w:hint="eastAsia" w:ascii="方正仿宋_GBK" w:hAnsi="方正仿宋_GBK" w:eastAsia="方正仿宋_GBK" w:cs="方正仿宋_GBK"/>
          <w:b/>
          <w:bCs/>
          <w:color w:val="auto"/>
          <w:sz w:val="28"/>
          <w:szCs w:val="28"/>
        </w:rPr>
        <w:t>其它有关规定</w:t>
      </w:r>
      <w:bookmarkEnd w:id="58"/>
      <w:bookmarkEnd w:id="59"/>
      <w:bookmarkEnd w:id="60"/>
      <w:bookmarkEnd w:id="61"/>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（一）单位负责人为同一人或者存在直接控股、管理关系的不同供应商，不得参加同一合同项（包）下的政府采购活动，否则均为无效响应。</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（二）为采购项目提供整体设计、规范编制或者项目管理、监理、检测等服务的供应商，不得再参加该采购项目的其他采购活动。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（三）本项目的澄清文件（如果有）一律在重庆市</w:t>
      </w:r>
      <w:r>
        <w:rPr>
          <w:rFonts w:hint="eastAsia" w:ascii="方正仿宋_GBK" w:hAnsi="方正仿宋_GBK" w:eastAsia="方正仿宋_GBK" w:cs="方正仿宋_GBK"/>
          <w:color w:val="auto"/>
          <w:sz w:val="28"/>
          <w:szCs w:val="28"/>
          <w:highlight w:val="none"/>
          <w:lang w:val="en-US" w:eastAsia="zh-CN"/>
        </w:rPr>
        <w:t>沙坪坝区陈家桥医院官网</w:t>
      </w:r>
      <w:r>
        <w:rPr>
          <w:rFonts w:hint="eastAsia" w:ascii="方正仿宋_GBK" w:hAnsi="方正仿宋_GBK" w:eastAsia="方正仿宋_GBK" w:cs="方正仿宋_GBK"/>
          <w:color w:val="auto"/>
          <w:sz w:val="28"/>
          <w:szCs w:val="28"/>
          <w:highlight w:val="none"/>
        </w:rPr>
        <w:t>上发布，请各供应商注意下载；无论供应商下载与否，均视同供应商已知晓本项目澄清文件（如果有）的内容。</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（四）超过响应文件截止时间递交的响应文件，恕不接收。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（五）磋商费用：无论磋商结果如何，供应商参与本项目磋商的所有费用均应由供应商自行承担。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※（六）本项目不接受联合体参与磋商，否则按无效处理。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※（七）本项目不接受合同分包，否则按无效处理。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（八）</w:t>
      </w:r>
      <w:bookmarkStart w:id="62" w:name="_Toc480466700"/>
      <w:r>
        <w:rPr>
          <w:rFonts w:hint="eastAsia" w:ascii="方正仿宋_GBK" w:hAnsi="方正仿宋_GBK" w:eastAsia="方正仿宋_GBK" w:cs="方正仿宋_GBK"/>
          <w:color w:val="auto"/>
          <w:sz w:val="28"/>
          <w:szCs w:val="28"/>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widowControl w:val="0"/>
        <w:spacing w:line="480" w:lineRule="exact"/>
        <w:ind w:firstLine="560"/>
        <w:outlineLvl w:val="0"/>
        <w:rPr>
          <w:rFonts w:hint="eastAsia" w:ascii="方正仿宋_GBK" w:hAnsi="方正仿宋_GBK" w:eastAsia="方正仿宋_GBK" w:cs="方正仿宋_GBK"/>
          <w:b/>
          <w:bCs/>
          <w:color w:val="auto"/>
          <w:sz w:val="28"/>
          <w:szCs w:val="28"/>
        </w:rPr>
      </w:pPr>
      <w:bookmarkStart w:id="63" w:name="_Toc76462323"/>
      <w:bookmarkStart w:id="64" w:name="_Toc106030877"/>
      <w:bookmarkStart w:id="65" w:name="_Toc27011"/>
      <w:r>
        <w:rPr>
          <w:rFonts w:hint="eastAsia" w:ascii="方正仿宋_GBK" w:hAnsi="方正仿宋_GBK" w:eastAsia="方正仿宋_GBK" w:cs="方正仿宋_GBK"/>
          <w:b/>
          <w:bCs/>
          <w:color w:val="auto"/>
          <w:sz w:val="28"/>
          <w:szCs w:val="28"/>
          <w:lang w:val="en-US" w:eastAsia="zh-CN"/>
        </w:rPr>
        <w:t>六</w:t>
      </w:r>
      <w:r>
        <w:rPr>
          <w:rFonts w:hint="eastAsia" w:ascii="方正仿宋_GBK" w:hAnsi="方正仿宋_GBK" w:eastAsia="方正仿宋_GBK" w:cs="方正仿宋_GBK"/>
          <w:b/>
          <w:bCs/>
          <w:color w:val="auto"/>
          <w:sz w:val="28"/>
          <w:szCs w:val="28"/>
        </w:rPr>
        <w:t>、联系方式</w:t>
      </w:r>
      <w:bookmarkEnd w:id="62"/>
      <w:bookmarkEnd w:id="63"/>
      <w:bookmarkEnd w:id="64"/>
      <w:bookmarkEnd w:id="65"/>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（一）采购人：重庆市沙坪坝区陈家桥医院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 朱老师</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话：023-61500030</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备  注</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 xml:space="preserve">此联系方式负责采购文件的咨询解答 </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（二）需求人：重庆市沙坪坝区陈家桥医院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 xml:space="preserve">联系人： </w:t>
      </w:r>
      <w:r>
        <w:rPr>
          <w:rFonts w:hint="eastAsia" w:ascii="方正仿宋_GBK" w:hAnsi="方正仿宋_GBK" w:eastAsia="方正仿宋_GBK" w:cs="方正仿宋_GBK"/>
          <w:color w:val="auto"/>
          <w:sz w:val="28"/>
          <w:szCs w:val="28"/>
          <w:highlight w:val="none"/>
          <w:lang w:val="en-US" w:eastAsia="zh-CN"/>
        </w:rPr>
        <w:t>余</w:t>
      </w:r>
      <w:r>
        <w:rPr>
          <w:rFonts w:hint="eastAsia" w:ascii="方正仿宋_GBK" w:hAnsi="方正仿宋_GBK" w:eastAsia="方正仿宋_GBK" w:cs="方正仿宋_GBK"/>
          <w:color w:val="auto"/>
          <w:sz w:val="28"/>
          <w:szCs w:val="28"/>
          <w:highlight w:val="none"/>
        </w:rPr>
        <w:t>老师</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话：023-81151809</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备  注</w:t>
      </w: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 xml:space="preserve">此联系方式负责技术参数的咨询解答 </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监督人：重庆市沙坪坝区陈家桥医院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联系人：</w:t>
      </w:r>
      <w:r>
        <w:rPr>
          <w:rFonts w:hint="eastAsia" w:ascii="方正仿宋_GBK" w:hAnsi="方正仿宋_GBK" w:eastAsia="方正仿宋_GBK" w:cs="方正仿宋_GBK"/>
          <w:color w:val="auto"/>
          <w:sz w:val="28"/>
          <w:szCs w:val="28"/>
          <w:highlight w:val="none"/>
        </w:rPr>
        <w:t>熊老师</w:t>
      </w:r>
      <w:r>
        <w:rPr>
          <w:rFonts w:hint="eastAsia" w:ascii="方正仿宋_GBK" w:hAnsi="方正仿宋_GBK" w:eastAsia="方正仿宋_GBK" w:cs="方正仿宋_GBK"/>
          <w:color w:val="auto"/>
          <w:sz w:val="28"/>
          <w:szCs w:val="28"/>
          <w:highlight w:val="none"/>
          <w:lang w:val="en-US" w:eastAsia="zh-CN"/>
        </w:rPr>
        <w:t xml:space="preserve">   </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电  话：</w:t>
      </w:r>
      <w:r>
        <w:rPr>
          <w:rFonts w:hint="eastAsia" w:ascii="方正仿宋_GBK" w:hAnsi="方正仿宋_GBK" w:eastAsia="方正仿宋_GBK" w:cs="方正仿宋_GBK"/>
          <w:color w:val="auto"/>
          <w:sz w:val="28"/>
          <w:szCs w:val="28"/>
          <w:highlight w:val="none"/>
        </w:rPr>
        <w:t>023-81918679</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 </w:t>
      </w:r>
    </w:p>
    <w:p>
      <w:pPr>
        <w:widowControl w:val="0"/>
        <w:spacing w:line="480" w:lineRule="exact"/>
        <w:ind w:firstLine="560"/>
        <w:rPr>
          <w:rFonts w:hint="default" w:ascii="方正仿宋_GBK" w:hAnsi="方正仿宋_GBK" w:eastAsia="方正仿宋_GBK" w:cs="方正仿宋_GBK"/>
          <w:color w:val="auto"/>
          <w:sz w:val="28"/>
          <w:szCs w:val="28"/>
          <w:lang w:val="en-US" w:eastAsia="zh-CN"/>
        </w:rPr>
      </w:pPr>
      <w:r>
        <w:rPr>
          <w:rFonts w:hint="eastAsia" w:ascii="方正仿宋_GBK" w:hAnsi="方正仿宋_GBK" w:eastAsia="方正仿宋_GBK" w:cs="方正仿宋_GBK"/>
          <w:color w:val="auto"/>
          <w:sz w:val="28"/>
          <w:szCs w:val="28"/>
          <w:highlight w:val="none"/>
          <w:lang w:val="en-US" w:eastAsia="zh-CN"/>
        </w:rPr>
        <w:t>备  注：此联系方式负责采购过程中的质疑或投诉</w:t>
      </w: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pStyle w:val="10"/>
        <w:rPr>
          <w:rFonts w:hint="eastAsia" w:ascii="方正仿宋_GBK" w:hAnsi="方正仿宋_GBK" w:eastAsia="方正仿宋_GBK" w:cs="方正仿宋_GBK"/>
          <w:color w:val="auto"/>
          <w:sz w:val="28"/>
          <w:szCs w:val="28"/>
          <w:lang w:val="en-US" w:eastAsia="zh-CN"/>
        </w:rPr>
      </w:pPr>
    </w:p>
    <w:p>
      <w:pPr>
        <w:widowControl w:val="0"/>
        <w:spacing w:line="480" w:lineRule="exact"/>
        <w:ind w:firstLine="560"/>
        <w:jc w:val="center"/>
        <w:rPr>
          <w:rFonts w:hint="default" w:ascii="方正仿宋_GBK" w:hAnsi="方正仿宋_GBK" w:eastAsia="方正仿宋_GBK" w:cs="方正仿宋_GBK"/>
          <w:b/>
          <w:bCs/>
          <w:color w:val="auto"/>
          <w:sz w:val="36"/>
          <w:szCs w:val="36"/>
          <w:highlight w:val="none"/>
          <w:lang w:val="en-US" w:eastAsia="zh-CN"/>
        </w:rPr>
      </w:pPr>
      <w:bookmarkStart w:id="66" w:name="_Toc1169"/>
      <w:bookmarkStart w:id="67" w:name="_Toc20052"/>
      <w:bookmarkStart w:id="68" w:name="_Toc120"/>
      <w:r>
        <w:rPr>
          <w:rFonts w:hint="eastAsia" w:ascii="方正仿宋_GBK" w:hAnsi="方正仿宋_GBK" w:eastAsia="方正仿宋_GBK" w:cs="方正仿宋_GBK"/>
          <w:b/>
          <w:bCs/>
          <w:color w:val="auto"/>
          <w:sz w:val="36"/>
          <w:szCs w:val="36"/>
          <w:highlight w:val="none"/>
          <w:lang w:val="en-US" w:eastAsia="zh-CN"/>
        </w:rPr>
        <w:t>第二篇 项目要求</w:t>
      </w:r>
      <w:bookmarkEnd w:id="66"/>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eastAsia="方正仿宋_GBK"/>
          <w:sz w:val="24"/>
          <w:szCs w:val="24"/>
        </w:rPr>
        <w:t>“</w:t>
      </w:r>
      <w:r>
        <w:rPr>
          <w:rFonts w:hint="eastAsia" w:ascii="方正仿宋_GBK" w:hAnsi="方正仿宋_GBK" w:eastAsia="方正仿宋_GBK" w:cs="方正仿宋_GBK"/>
          <w:color w:val="auto"/>
          <w:sz w:val="28"/>
          <w:szCs w:val="28"/>
          <w:highlight w:val="none"/>
        </w:rPr>
        <w:t>★</w:t>
      </w:r>
      <w:r>
        <w:rPr>
          <w:rFonts w:hint="eastAsia" w:eastAsia="方正仿宋_GBK"/>
          <w:sz w:val="24"/>
          <w:szCs w:val="24"/>
        </w:rPr>
        <w:t>”标注的</w:t>
      </w:r>
      <w:r>
        <w:rPr>
          <w:rFonts w:hint="eastAsia" w:eastAsia="方正仿宋_GBK"/>
          <w:sz w:val="24"/>
          <w:szCs w:val="24"/>
          <w:lang w:val="en-US" w:eastAsia="zh-CN"/>
        </w:rPr>
        <w:t>项目</w:t>
      </w:r>
      <w:r>
        <w:rPr>
          <w:rFonts w:hint="eastAsia" w:eastAsia="方正仿宋_GBK"/>
          <w:sz w:val="24"/>
          <w:szCs w:val="24"/>
        </w:rPr>
        <w:t>需求为符合性审查中的实质性要求，若不满足按无效投标处理。</w:t>
      </w:r>
    </w:p>
    <w:bookmarkEnd w:id="23"/>
    <w:bookmarkEnd w:id="26"/>
    <w:bookmarkEnd w:id="27"/>
    <w:bookmarkEnd w:id="28"/>
    <w:bookmarkEnd w:id="29"/>
    <w:bookmarkEnd w:id="30"/>
    <w:bookmarkEnd w:id="67"/>
    <w:bookmarkEnd w:id="68"/>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69" w:name="_Toc16515"/>
      <w:bookmarkStart w:id="70" w:name="_Toc14975"/>
      <w:bookmarkStart w:id="71" w:name="_Toc32203"/>
      <w:bookmarkStart w:id="72" w:name="_Toc17811"/>
      <w:bookmarkStart w:id="73" w:name="_Toc12788"/>
      <w:bookmarkStart w:id="74" w:name="_Toc21232"/>
      <w:bookmarkStart w:id="75" w:name="_Toc514962183"/>
      <w:bookmarkStart w:id="76" w:name="_Toc32342"/>
      <w:bookmarkStart w:id="77" w:name="_Toc23014"/>
      <w:bookmarkStart w:id="78" w:name="_Toc12789054"/>
      <w:bookmarkStart w:id="79" w:name="_Toc11641053"/>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服务要求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1.1服务工具</w:t>
      </w:r>
      <w:r>
        <w:rPr>
          <w:rFonts w:hint="eastAsia" w:ascii="方正仿宋_GBK" w:hAnsi="方正仿宋_GBK" w:eastAsia="方正仿宋_GBK" w:cs="方正仿宋_GBK"/>
          <w:color w:val="auto"/>
          <w:sz w:val="28"/>
          <w:szCs w:val="28"/>
          <w:highlight w:val="none"/>
          <w:lang w:eastAsia="zh-CN"/>
        </w:rPr>
        <w:t>配置：</w:t>
      </w:r>
      <w:r>
        <w:rPr>
          <w:rFonts w:hint="eastAsia" w:ascii="方正仿宋_GBK" w:hAnsi="方正仿宋_GBK" w:eastAsia="方正仿宋_GBK" w:cs="方正仿宋_GBK"/>
          <w:color w:val="auto"/>
          <w:sz w:val="28"/>
          <w:szCs w:val="28"/>
          <w:highlight w:val="none"/>
        </w:rPr>
        <w:t>按医院科室配套</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rPr>
        <w:t>每一病区配置不少于5台广域无线移动穿戴式终端、不低于1个中心工作站（系统不低于Win7；处理器不低于I5；运行内存不低于8G；存储内存不低于250G）、不低于1个中心监控大屏（尺寸不低于55寸；分辨率不低于4K）。</w:t>
      </w:r>
      <w:r>
        <w:rPr>
          <w:rFonts w:hint="eastAsia" w:ascii="方正仿宋_GBK" w:hAnsi="方正仿宋_GBK" w:eastAsia="方正仿宋_GBK" w:cs="方正仿宋_GBK"/>
          <w:color w:val="auto"/>
          <w:sz w:val="28"/>
          <w:szCs w:val="28"/>
          <w:highlight w:val="none"/>
          <w:lang w:val="en-US" w:eastAsia="zh-CN"/>
        </w:rPr>
        <w:t>（供应商须提供服务工具配置清单，包含但不限于：品牌、型号、规格、数量。）</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1.2供应商负责服务工具及网络的安装、调试，达到正常运行要求，所需的一切易损件、专业工具等均由供应商负责提供，保证采购人正常使用，所需的费用包括在报价总价格中。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1.3工作日定期进行分批服务工具清洗、按服务工具使用人次进行现场消毒、提供服务工具定期保养、对中心工作站及其配件（附件）进行实时维护、对本地存储数据进行协助管理（包括但不限于无限存储空间扩容）及实时记录采购人有关服务工具的升级、定制等需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1.4供应商应在服务期内为采购人提供完成本项目的服务工具，服务工具产权不归属采购人，服务期满后采购人应退还服务工具。</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1.5供应商应保证配置的服务工具送达采购人指定地点完好无损，如有缺漏、损坏，由供应商负责更换或补齐，由此产生的费用由供应商自行承担。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1.6供应商提供的服务工具及其配件（附件）若为医疗器械的，须符合《医疗器械监督管理条例》和</w:t>
      </w:r>
      <w:bookmarkStart w:id="80" w:name="OLE_LINK1"/>
      <w:r>
        <w:rPr>
          <w:rFonts w:hint="eastAsia" w:ascii="方正仿宋_GBK" w:hAnsi="方正仿宋_GBK" w:eastAsia="方正仿宋_GBK" w:cs="方正仿宋_GBK"/>
          <w:color w:val="auto"/>
          <w:sz w:val="28"/>
          <w:szCs w:val="28"/>
          <w:highlight w:val="none"/>
        </w:rPr>
        <w:t>《医疗器械注册与备案管理办法》</w:t>
      </w:r>
      <w:bookmarkEnd w:id="80"/>
      <w:r>
        <w:rPr>
          <w:rFonts w:hint="eastAsia" w:ascii="方正仿宋_GBK" w:hAnsi="方正仿宋_GBK" w:eastAsia="方正仿宋_GBK" w:cs="方正仿宋_GBK"/>
          <w:color w:val="auto"/>
          <w:sz w:val="28"/>
          <w:szCs w:val="28"/>
          <w:highlight w:val="none"/>
        </w:rPr>
        <w:t>要求，如果国家有关部门颁布了新的要求或规范，须符合最新要求和规范。</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1.7为广域无线移动穿戴式多参数终端监测使用的配件、易损件提供总数不低于3%的备品备件，包括但不限于：背带、导联线、电池、通讯组件、存储卡、屏幕和充电器等。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2.日常使用保障服务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提供7*24小时服务，成交供应商应在接到采购人电话或者书面通知之时起30分钟内到达现场，服务工具问题应在2小时内解决问题，维修工程师应24小时内排除故障，所有维修更换部件2天内到达现场；网络问题在接到采购人电话或者书面通知之时起10分钟内响应，1小时解决网络问题；如因成交供应商响应或维修不及时给采购人造成的损失由成交供应商承担全部责任。</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2.2供应商应提供配套完整的服务工具且须配备备用服务工具，保证使用方不因任何意外情况造成使用中断。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2.3供应商对任意情况下包括人为造成的服务工具或配件（附件）损坏，应提供包括但不限于维修、更换（须更换相同品牌型号或优于成交品牌型号的产品）等服务，由此产生的费用由供应商自行承担。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2.4供应商应提供服务工具遗失补全服务，对常规临床场景下造成的服务工具遗失，由供应商进行实时补全数量，保证采购人业务不受影响，由此产生的费用由供应商自行承担。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2.5供应商应保障配套服务工具长期稳定运行，单一工具累计使用时长达到两年应立即进行服务工具更新。所涉及的费用包含在本项目服务费用中。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2.6供应商应保障配套服务工具采集数据准确，单一导联线使用时长达到半年应立即进行更换。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2.7供应商应保障服务环节的安全与稳定，单块电池使用时长达到半年应立即进行更换。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2.8供应商提供其他关联配件生命周期管理需求定制服务，可定制相关配件的生命周期管理。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2.9供应商应提供与本次服务相关的咨询服务，且提供现场技术操作培训，保证使用人员正规操作服务工具的各种功能。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2.10供应商提供的服务工具与服务未达到采购文件、行业规范、合同约定等规定要求，且对采购人造成损失的，由供应商承担一切责任，并赔偿所造成的损失。</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2.11本次服务应用于医疗临床的权益归于采购人，因成交供应商的服务工具质量及系统问题导致监测数据错误或不完善而造成的问题或纠纷，均由成交供应商承担全部责任。</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2.12按实际使用要求，配置使用产品所需的易损件包括服务工具背带等，必须满足临床使用需求。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2.13根据实际网络情况，对运营商网络表现不足以支撑应用的区域进行区域Wi-Fi安装覆盖服务，并由成交供应商提供Wi-Fi运行与维护服务。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2.14供应商具备将所提供的服务工具接入医院内部网络能力，解决和内部网络对接的链路和设备，配合实现医院电子病历五级与互联互通四甲评审要求。供应商提供的接口、接口再开发、接口调试费用包含在本项目服务费用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3.远程服务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3.1提供远程安装客户端、排查解决客户端使用问题。</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3.2提供远程技术操作培训。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3.3提供在平台内建立医院、科室等组织自定义服务。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3.4提供远程遥控测量血压服务，可通过PC端与移动端远程遥控开展实时血压测量，支持一键测量病区内所有患者血压。</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4.转诊、会诊支持服务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4.1转诊支持服务，在患者转诊的救护车转运、移动等行为中持续提供支持服务，并在转诊的起点与终点提供异地同屏监护服务。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4.2会诊支持服务，在会诊的发起点与接收点提供异地同屏监护服务。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4.3转诊中连续监护，在转诊的全过程中，可通过手机移动端实时查看转诊中实时数据。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4.4在转诊的终点，可通过客户端或后台自行切换患者所属医院或科室。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4.5在转诊的终点，可通过人工客服实时切换患者所属医院或科室。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5.应用场景</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5.1支持在转运中进行移动监护的应用场景。</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5.2支持数据不间断连续监护的情况下进行监护权限转移：在院内如科室A-科室B、病区a-病区B间的监护关系、监护权限转移；在院期间患者监控数据不间断的流转。</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5.3在监控过程中对有离院监护需求的患者，在离院后也能持续不间断的连续监控患者生命体征监护。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5.4通过生命周期管理系统可按医院需求，分级查看全院、科室的终端使用情况统计。</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bookmarkStart w:id="81" w:name="_Toc19490"/>
      <w:bookmarkStart w:id="82" w:name="_Toc4559"/>
      <w:bookmarkStart w:id="83" w:name="_Toc11847"/>
      <w:r>
        <w:rPr>
          <w:rFonts w:hint="eastAsia" w:ascii="方正仿宋_GBK" w:hAnsi="方正仿宋_GBK" w:eastAsia="方正仿宋_GBK" w:cs="方正仿宋_GBK"/>
          <w:color w:val="auto"/>
          <w:sz w:val="28"/>
          <w:szCs w:val="28"/>
          <w:highlight w:val="none"/>
          <w:lang w:val="en-US" w:eastAsia="zh-CN"/>
        </w:rPr>
        <w:t>（供应商在响应文件中需提供应用场景承诺函）</w:t>
      </w:r>
      <w:bookmarkEnd w:id="81"/>
      <w:bookmarkEnd w:id="82"/>
      <w:bookmarkEnd w:id="83"/>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二、技术要求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1.平台功能要求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1.1广域网络平台系统支持</w:t>
      </w:r>
      <w:r>
        <w:rPr>
          <w:rFonts w:hint="eastAsia" w:ascii="方正仿宋_GBK" w:hAnsi="方正仿宋_GBK" w:eastAsia="方正仿宋_GBK" w:cs="方正仿宋_GBK"/>
          <w:color w:val="auto"/>
          <w:sz w:val="28"/>
          <w:szCs w:val="28"/>
          <w:highlight w:val="none"/>
          <w:lang w:eastAsia="zh-CN"/>
        </w:rPr>
        <w:t>移动</w:t>
      </w:r>
      <w:r>
        <w:rPr>
          <w:rFonts w:hint="eastAsia" w:ascii="方正仿宋_GBK" w:hAnsi="方正仿宋_GBK" w:eastAsia="方正仿宋_GBK" w:cs="方正仿宋_GBK"/>
          <w:color w:val="auto"/>
          <w:sz w:val="28"/>
          <w:szCs w:val="28"/>
          <w:highlight w:val="none"/>
        </w:rPr>
        <w:t>多参数</w:t>
      </w:r>
      <w:r>
        <w:rPr>
          <w:rFonts w:hint="eastAsia" w:ascii="方正仿宋_GBK" w:hAnsi="方正仿宋_GBK" w:eastAsia="方正仿宋_GBK" w:cs="方正仿宋_GBK"/>
          <w:color w:val="auto"/>
          <w:sz w:val="28"/>
          <w:szCs w:val="28"/>
          <w:highlight w:val="none"/>
          <w:lang w:eastAsia="zh-CN"/>
        </w:rPr>
        <w:t>监护终端</w:t>
      </w:r>
      <w:r>
        <w:rPr>
          <w:rFonts w:hint="eastAsia" w:ascii="方正仿宋_GBK" w:hAnsi="方正仿宋_GBK" w:eastAsia="方正仿宋_GBK" w:cs="方正仿宋_GBK"/>
          <w:color w:val="auto"/>
          <w:sz w:val="28"/>
          <w:szCs w:val="28"/>
          <w:highlight w:val="none"/>
        </w:rPr>
        <w:t>（心电图、心率、血氧饱和度、脉率、血压、呼吸率）实时监护、移动血压实时</w:t>
      </w:r>
      <w:r>
        <w:rPr>
          <w:rFonts w:hint="eastAsia" w:ascii="方正仿宋_GBK" w:hAnsi="方正仿宋_GBK" w:eastAsia="方正仿宋_GBK" w:cs="方正仿宋_GBK"/>
          <w:color w:val="auto"/>
          <w:sz w:val="28"/>
          <w:szCs w:val="28"/>
          <w:highlight w:val="none"/>
          <w:lang w:eastAsia="zh-CN"/>
        </w:rPr>
        <w:t>检测</w:t>
      </w:r>
      <w:r>
        <w:rPr>
          <w:rFonts w:hint="eastAsia" w:ascii="方正仿宋_GBK" w:hAnsi="方正仿宋_GBK" w:eastAsia="方正仿宋_GBK" w:cs="方正仿宋_GBK"/>
          <w:color w:val="auto"/>
          <w:sz w:val="28"/>
          <w:szCs w:val="28"/>
          <w:highlight w:val="none"/>
        </w:rPr>
        <w:t>功能。区域化统计管理均满足实时、异地、多屏、同步显示与管理（全国范围内）。</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1.2平台服务器系统具备</w:t>
      </w:r>
      <w:r>
        <w:rPr>
          <w:rFonts w:hint="eastAsia" w:ascii="方正仿宋_GBK" w:hAnsi="方正仿宋_GBK" w:eastAsia="方正仿宋_GBK" w:cs="方正仿宋_GBK"/>
          <w:color w:val="auto"/>
          <w:sz w:val="28"/>
          <w:szCs w:val="28"/>
          <w:highlight w:val="none"/>
          <w:lang w:eastAsia="zh-CN"/>
        </w:rPr>
        <w:t>移动</w:t>
      </w:r>
      <w:r>
        <w:rPr>
          <w:rFonts w:hint="eastAsia" w:ascii="方正仿宋_GBK" w:hAnsi="方正仿宋_GBK" w:eastAsia="方正仿宋_GBK" w:cs="方正仿宋_GBK"/>
          <w:color w:val="auto"/>
          <w:sz w:val="28"/>
          <w:szCs w:val="28"/>
          <w:highlight w:val="none"/>
        </w:rPr>
        <w:t>多参数</w:t>
      </w:r>
      <w:r>
        <w:rPr>
          <w:rFonts w:hint="eastAsia" w:ascii="方正仿宋_GBK" w:hAnsi="方正仿宋_GBK" w:eastAsia="方正仿宋_GBK" w:cs="方正仿宋_GBK"/>
          <w:color w:val="auto"/>
          <w:sz w:val="28"/>
          <w:szCs w:val="28"/>
          <w:highlight w:val="none"/>
          <w:lang w:eastAsia="zh-CN"/>
        </w:rPr>
        <w:t>监护终端</w:t>
      </w:r>
      <w:r>
        <w:rPr>
          <w:rFonts w:hint="eastAsia" w:ascii="方正仿宋_GBK" w:hAnsi="方正仿宋_GBK" w:eastAsia="方正仿宋_GBK" w:cs="方正仿宋_GBK"/>
          <w:color w:val="auto"/>
          <w:sz w:val="28"/>
          <w:szCs w:val="28"/>
          <w:highlight w:val="none"/>
        </w:rPr>
        <w:t>直接接入能力，全程实现高效实时并发通信处理能力及稳定性，采用数据库集群进行信息交换，具备检索能力、数据备份容灾功能。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1.3支持全局身份认证中心、用户注册服务、单点登录服务、身份认证安全等基础功能，实现多级医生账号管理员账号的登录接入管理及身份认证，并支持对配套移动监护设备接入管理、提供设备信息管理、身份认证、设备编码分配及管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1.4实现一对多的多级实时通信中心，按系统设定权限管理关系建立单个终端到一个及以上医生管理端的远程实时通信和管理。支持监护终端、医生管理端、系统超级管理端的实时通信业务处理。处理各个客户端和终端的请求，按权限转发终端采集的监护数据到相应的监护工作站。</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1.5提供软件接口可完成如下主要功能：用户身份认证、终端设备认证、根据权限获取医院列表、获取医院详细信息、获取医院控制关系、获取终端列表、获取病人列表、获取病人历史检查数据列表、分时间段获取病人报告列表、获取病人数据文件、获取病人报告文件、根据条件获取病人详细信息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1.6医院信息集中管理：对医院进行新增、删除、修改、禁用操作。</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1.7医院下属的科室、病区进行管理：包括新增、删除、修改、禁用操作。</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1.8医院下属的子医院管理：按照用户设置控制关系，并建立子医院列表，可以进行新增、删除、修改等操作并划分控制权限级别。</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1.9管理员权限管理：动态添加权限，并且对管理员、各级行政部门、医生端进行权限划分；管理用户密码等。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1.10历史信息管理：对禁用操作的数据能进行恢复。</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1.11日志管理：记录系统日志以及用户操作日志，精确记录数据变化过程。追踪操作，定位到具体用户及IP地址。</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1.12病人信息：可在录入信息的节点查询病人信息，并且可以实时查看对应的监护数据。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1.13</w:t>
      </w:r>
      <w:r>
        <w:rPr>
          <w:rFonts w:hint="eastAsia" w:ascii="方正仿宋_GBK" w:hAnsi="方正仿宋_GBK" w:eastAsia="方正仿宋_GBK" w:cs="方正仿宋_GBK"/>
          <w:color w:val="auto"/>
          <w:sz w:val="28"/>
          <w:szCs w:val="28"/>
          <w:highlight w:val="none"/>
          <w:lang w:eastAsia="zh-CN"/>
        </w:rPr>
        <w:t>移动多参数监护终端</w:t>
      </w:r>
      <w:r>
        <w:rPr>
          <w:rFonts w:hint="eastAsia" w:ascii="方正仿宋_GBK" w:hAnsi="方正仿宋_GBK" w:eastAsia="方正仿宋_GBK" w:cs="方正仿宋_GBK"/>
          <w:color w:val="auto"/>
          <w:sz w:val="28"/>
          <w:szCs w:val="28"/>
          <w:highlight w:val="none"/>
        </w:rPr>
        <w:t>设备管理：按照终端分类和流水号管理终端编号，可以新增、删除、修改操作，并且绑定医院操作。</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▲1.14</w:t>
      </w:r>
      <w:r>
        <w:rPr>
          <w:rFonts w:hint="eastAsia" w:ascii="方正仿宋_GBK" w:hAnsi="方正仿宋_GBK" w:eastAsia="方正仿宋_GBK" w:cs="方正仿宋_GBK"/>
          <w:color w:val="auto"/>
          <w:sz w:val="28"/>
          <w:szCs w:val="28"/>
          <w:highlight w:val="none"/>
          <w:lang w:eastAsia="zh-CN"/>
        </w:rPr>
        <w:t>移动多参数监护终端设备</w:t>
      </w:r>
      <w:r>
        <w:rPr>
          <w:rFonts w:hint="eastAsia" w:ascii="方正仿宋_GBK" w:hAnsi="方正仿宋_GBK" w:eastAsia="方正仿宋_GBK" w:cs="方正仿宋_GBK"/>
          <w:color w:val="auto"/>
          <w:sz w:val="28"/>
          <w:szCs w:val="28"/>
          <w:highlight w:val="none"/>
        </w:rPr>
        <w:t>使用</w:t>
      </w:r>
      <w:r>
        <w:rPr>
          <w:rFonts w:hint="eastAsia" w:ascii="方正仿宋_GBK" w:hAnsi="方正仿宋_GBK" w:eastAsia="方正仿宋_GBK" w:cs="方正仿宋_GBK"/>
          <w:color w:val="auto"/>
          <w:sz w:val="28"/>
          <w:szCs w:val="28"/>
          <w:highlight w:val="none"/>
          <w:lang w:eastAsia="zh-CN"/>
        </w:rPr>
        <w:t>时长</w:t>
      </w:r>
      <w:r>
        <w:rPr>
          <w:rFonts w:hint="eastAsia" w:ascii="方正仿宋_GBK" w:hAnsi="方正仿宋_GBK" w:eastAsia="方正仿宋_GBK" w:cs="方正仿宋_GBK"/>
          <w:color w:val="auto"/>
          <w:sz w:val="28"/>
          <w:szCs w:val="28"/>
          <w:highlight w:val="none"/>
        </w:rPr>
        <w:t>统计</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按科室、全院提供终端设备使用时长的统计。（供应商在响应文件中提供说明书或截图或彩页予以佐证。）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1.15支持通过客户端或移动端APP远程控制，远程配置配套移动血压仪定时段自动采集，特定时间点自动采集的功能。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2.平台数据服务要求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2.1提供移动通讯网络运营商数据传输通讯流量（物联网专网SIM卡4G/5G服务），必须满足采购人数据传输要求且不限制时间，提供其他路由的冗余传输数据通道，以保证实时数据通道畅通。</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2.2数字医疗平台提供云数据管理服务，支持对采购人使用范围内所有服务工具产生数据进行使用统计与使用管理、系统权限划分、系统多级认证等。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2.3提供并支持多种类型的互联网数据查看，包括不限于PC端，手机移动端（Android、iOS、HarmonyOS等）实时数据查询服务。</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2.4提供本地数据储存服务，在每个监护中心建立本地存储，存储不限量的历史患者数据备份备查。</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2.5根据临床授权提供个人数据查看服务，患者或患者家属在获得临床授权的情况下，可通过对应的APP或账号实时查看患者多项监护数据。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w:t>
      </w:r>
      <w:r>
        <w:rPr>
          <w:rFonts w:hint="eastAsia" w:ascii="方正仿宋_GBK" w:hAnsi="方正仿宋_GBK" w:eastAsia="方正仿宋_GBK" w:cs="方正仿宋_GBK"/>
          <w:color w:val="auto"/>
          <w:sz w:val="28"/>
          <w:szCs w:val="28"/>
          <w:highlight w:val="none"/>
          <w:lang w:eastAsia="zh-CN"/>
        </w:rPr>
        <w:t>移动穿戴式</w:t>
      </w:r>
      <w:r>
        <w:rPr>
          <w:rFonts w:hint="eastAsia" w:ascii="方正仿宋_GBK" w:hAnsi="方正仿宋_GBK" w:eastAsia="方正仿宋_GBK" w:cs="方正仿宋_GBK"/>
          <w:color w:val="auto"/>
          <w:sz w:val="28"/>
          <w:szCs w:val="28"/>
          <w:highlight w:val="none"/>
        </w:rPr>
        <w:t>多参数监</w:t>
      </w:r>
      <w:r>
        <w:rPr>
          <w:rFonts w:hint="eastAsia" w:ascii="方正仿宋_GBK" w:hAnsi="方正仿宋_GBK" w:eastAsia="方正仿宋_GBK" w:cs="方正仿宋_GBK"/>
          <w:color w:val="auto"/>
          <w:sz w:val="28"/>
          <w:szCs w:val="28"/>
          <w:highlight w:val="none"/>
          <w:lang w:eastAsia="zh-CN"/>
        </w:rPr>
        <w:t>护</w:t>
      </w:r>
      <w:r>
        <w:rPr>
          <w:rFonts w:hint="eastAsia" w:ascii="方正仿宋_GBK" w:hAnsi="方正仿宋_GBK" w:eastAsia="方正仿宋_GBK" w:cs="方正仿宋_GBK"/>
          <w:color w:val="auto"/>
          <w:sz w:val="28"/>
          <w:szCs w:val="28"/>
          <w:highlight w:val="none"/>
        </w:rPr>
        <w:t>终端技术参数</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3.1终端支持心电、心率、脉率、血氧饱和度、呼吸率多个参数的</w:t>
      </w:r>
      <w:r>
        <w:rPr>
          <w:rFonts w:hint="eastAsia" w:ascii="方正仿宋_GBK" w:hAnsi="方正仿宋_GBK" w:eastAsia="方正仿宋_GBK" w:cs="方正仿宋_GBK"/>
          <w:color w:val="auto"/>
          <w:sz w:val="28"/>
          <w:szCs w:val="28"/>
          <w:highlight w:val="none"/>
          <w:lang w:eastAsia="zh-CN"/>
        </w:rPr>
        <w:t>监护</w:t>
      </w:r>
      <w:r>
        <w:rPr>
          <w:rFonts w:hint="eastAsia" w:ascii="方正仿宋_GBK" w:hAnsi="方正仿宋_GBK" w:eastAsia="方正仿宋_GBK" w:cs="方正仿宋_GBK"/>
          <w:color w:val="auto"/>
          <w:sz w:val="28"/>
          <w:szCs w:val="28"/>
          <w:highlight w:val="none"/>
        </w:rPr>
        <w:t>。</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▲3.2终端本机内置SIM卡槽，支持使用SIM卡实现远程实时监护。</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3.3终端为便携穿戴式终端，采用电池供电，终端体积≦15cm×10cm×4cm，重量不超过500g（含导联线）。</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3.4终端采用充电电池供电，</w:t>
      </w:r>
      <w:r>
        <w:rPr>
          <w:rFonts w:hint="eastAsia" w:ascii="方正仿宋_GBK" w:hAnsi="方正仿宋_GBK" w:eastAsia="方正仿宋_GBK" w:cs="方正仿宋_GBK"/>
          <w:color w:val="auto"/>
          <w:sz w:val="28"/>
          <w:szCs w:val="28"/>
          <w:highlight w:val="none"/>
          <w:lang w:eastAsia="zh-CN"/>
        </w:rPr>
        <w:t>工作续航</w:t>
      </w:r>
      <w:r>
        <w:rPr>
          <w:rFonts w:hint="eastAsia" w:ascii="方正仿宋_GBK" w:hAnsi="方正仿宋_GBK" w:eastAsia="方正仿宋_GBK" w:cs="方正仿宋_GBK"/>
          <w:color w:val="auto"/>
          <w:sz w:val="28"/>
          <w:szCs w:val="28"/>
          <w:highlight w:val="none"/>
        </w:rPr>
        <w:t>时间（单一电池）≧</w:t>
      </w:r>
      <w:r>
        <w:rPr>
          <w:rFonts w:hint="eastAsia" w:ascii="方正仿宋_GBK" w:hAnsi="方正仿宋_GBK" w:eastAsia="方正仿宋_GBK" w:cs="方正仿宋_GBK"/>
          <w:color w:val="auto"/>
          <w:sz w:val="28"/>
          <w:szCs w:val="28"/>
          <w:highlight w:val="none"/>
          <w:lang w:eastAsia="zh-CN"/>
        </w:rPr>
        <w:t>24</w:t>
      </w:r>
      <w:r>
        <w:rPr>
          <w:rFonts w:hint="eastAsia" w:ascii="方正仿宋_GBK" w:hAnsi="方正仿宋_GBK" w:eastAsia="方正仿宋_GBK" w:cs="方正仿宋_GBK"/>
          <w:color w:val="auto"/>
          <w:sz w:val="28"/>
          <w:szCs w:val="28"/>
          <w:highlight w:val="none"/>
        </w:rPr>
        <w:t>小时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w:t>
      </w:r>
      <w:r>
        <w:rPr>
          <w:rFonts w:hint="eastAsia" w:ascii="方正仿宋_GBK" w:hAnsi="方正仿宋_GBK" w:eastAsia="方正仿宋_GBK" w:cs="方正仿宋_GBK"/>
          <w:color w:val="auto"/>
          <w:sz w:val="28"/>
          <w:szCs w:val="28"/>
          <w:highlight w:val="none"/>
          <w:lang w:eastAsia="zh-CN"/>
        </w:rPr>
        <w:t>移动穿戴式</w:t>
      </w:r>
      <w:r>
        <w:rPr>
          <w:rFonts w:hint="eastAsia" w:ascii="方正仿宋_GBK" w:hAnsi="方正仿宋_GBK" w:eastAsia="方正仿宋_GBK" w:cs="方正仿宋_GBK"/>
          <w:color w:val="auto"/>
          <w:sz w:val="28"/>
          <w:szCs w:val="28"/>
          <w:highlight w:val="none"/>
        </w:rPr>
        <w:t>多参数监</w:t>
      </w:r>
      <w:r>
        <w:rPr>
          <w:rFonts w:hint="eastAsia" w:ascii="方正仿宋_GBK" w:hAnsi="方正仿宋_GBK" w:eastAsia="方正仿宋_GBK" w:cs="方正仿宋_GBK"/>
          <w:color w:val="auto"/>
          <w:sz w:val="28"/>
          <w:szCs w:val="28"/>
          <w:highlight w:val="none"/>
          <w:lang w:eastAsia="zh-CN"/>
        </w:rPr>
        <w:t>护</w:t>
      </w:r>
      <w:r>
        <w:rPr>
          <w:rFonts w:hint="eastAsia" w:ascii="方正仿宋_GBK" w:hAnsi="方正仿宋_GBK" w:eastAsia="方正仿宋_GBK" w:cs="方正仿宋_GBK"/>
          <w:color w:val="auto"/>
          <w:sz w:val="28"/>
          <w:szCs w:val="28"/>
          <w:highlight w:val="none"/>
        </w:rPr>
        <w:t>终端功能要求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4.1通过运营商移动通讯网络，可7*24小时不间断无线广域数据实时传输与监护。</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4.2终端支持采用运营商的广域无线移动通讯网络（4G/5G）进行实时数据传输，采用广域无线移动通讯网络进行传输时不借助第三方智能设备或配件（如：手机，平板，PC，外接插件等)进行中转，同时支持Wi-Fi无线局域网，支持移动通讯网络与Wi-Fi无线局域网的自动智能切换和自由手动选择。</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4.3具备终端遥控功能，具备蓝牙连接能力，支持关联移动血压终端进行数据同步。</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w:t>
      </w:r>
      <w:r>
        <w:rPr>
          <w:rFonts w:hint="eastAsia" w:ascii="方正仿宋_GBK" w:hAnsi="方正仿宋_GBK" w:eastAsia="方正仿宋_GBK" w:cs="方正仿宋_GBK"/>
          <w:color w:val="auto"/>
          <w:sz w:val="28"/>
          <w:szCs w:val="28"/>
          <w:highlight w:val="none"/>
          <w:lang w:eastAsia="zh-CN"/>
        </w:rPr>
        <w:t>移动穿戴式</w:t>
      </w:r>
      <w:r>
        <w:rPr>
          <w:rFonts w:hint="eastAsia" w:ascii="方正仿宋_GBK" w:hAnsi="方正仿宋_GBK" w:eastAsia="方正仿宋_GBK" w:cs="方正仿宋_GBK"/>
          <w:color w:val="auto"/>
          <w:sz w:val="28"/>
          <w:szCs w:val="28"/>
          <w:highlight w:val="none"/>
        </w:rPr>
        <w:t>多参数</w:t>
      </w:r>
      <w:r>
        <w:rPr>
          <w:rFonts w:hint="eastAsia" w:ascii="方正仿宋_GBK" w:hAnsi="方正仿宋_GBK" w:eastAsia="方正仿宋_GBK" w:cs="方正仿宋_GBK"/>
          <w:color w:val="auto"/>
          <w:sz w:val="28"/>
          <w:szCs w:val="28"/>
          <w:highlight w:val="none"/>
          <w:lang w:eastAsia="zh-CN"/>
        </w:rPr>
        <w:t>监护中央站</w:t>
      </w:r>
      <w:r>
        <w:rPr>
          <w:rFonts w:hint="eastAsia" w:ascii="方正仿宋_GBK" w:hAnsi="方正仿宋_GBK" w:eastAsia="方正仿宋_GBK" w:cs="方正仿宋_GBK"/>
          <w:color w:val="auto"/>
          <w:sz w:val="28"/>
          <w:szCs w:val="28"/>
          <w:highlight w:val="none"/>
        </w:rPr>
        <w:t>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支持心电、心率、脉率、血氧饱和度、呼吸率多个参数远程实时监护、配合远程血压可生成连续24小时血压趋势变化等生理指标报表，可24小时不间断无线远程数据实时传输与监护，在工作站电脑、移动工作站平板电脑和医生手机端均能实时异地同步数据显示，支持工作站电脑、移动工作站平板电脑端报告下载。</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5.2支持通过客户端或移动端APP远程控制配套移动血压仪采集，能远程配置定时段自动采集，特定时间点自动采集；配套移动血压仪绑定多参数监护终端作24小时血压趋势变化精准校正，也可出具符合标准要求的动态血压报告单独使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5.3中央监护客户端具有报警提示功能，系统自动生成多参数监护报告和动态血压报告功能。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5.4支持多用户、多节点、多个会诊单位开展异地（全国范围）多屏实时同步显示与监护功能。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5.5支持医院多结点一体化和分区进行科室管理、病区管理、设备管理功能。</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▲5.6监控端同时具备固定工作站（台式电脑）和移动工作站（手机，平板）均可实现实时远程多参数监护及远程控制血压参数实时采集。</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5.7监护工作站支持通过有线网络或广域无线网络（5G）开展区域监护的能力。</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5.8支持终端在病人开展监护中，进行病区间、科室间的转移，支持病人科室间无缝转运，数据传输与监护不中断。</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5.9支持手术患者术前病房监护、转运监护的数据一致性；支持手术患者术后麻醉复苏监护、转运监护、病房监护的数据一致性，支持在科室交接过程中由操作人员通过配套移动端APP扫描终端条形码可完成科室监护关系转换。</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5.10支持病人在监护不中断的情况下，通过医护手机端转运APP扫描终端条码操作进行监护关系的转换，即监护关系由区域A调整为区域B。</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▲5.11客户端支持在PC</w:t>
      </w:r>
      <w:r>
        <w:rPr>
          <w:rFonts w:hint="eastAsia" w:ascii="方正仿宋_GBK" w:hAnsi="方正仿宋_GBK" w:eastAsia="方正仿宋_GBK" w:cs="方正仿宋_GBK"/>
          <w:color w:val="auto"/>
          <w:sz w:val="28"/>
          <w:szCs w:val="28"/>
          <w:highlight w:val="none"/>
          <w:lang w:eastAsia="zh-CN"/>
        </w:rPr>
        <w:t>及</w:t>
      </w:r>
      <w:r>
        <w:rPr>
          <w:rFonts w:hint="eastAsia" w:ascii="方正仿宋_GBK" w:hAnsi="方正仿宋_GBK" w:eastAsia="方正仿宋_GBK" w:cs="方正仿宋_GBK"/>
          <w:color w:val="auto"/>
          <w:sz w:val="28"/>
          <w:szCs w:val="28"/>
          <w:highlight w:val="none"/>
        </w:rPr>
        <w:t>云电脑上进行部署，支持集群化管理与远程维护。</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6.管理功能要求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6.1满足医院、使用科室对服务工具生命周期的管理需求，提供包括服务工具、配件（附件）的生命周期管理数据。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6.2服务涉及的服务工具、配件的使用时长可动态实时数据显示，实时查询全局服务工具使用情况统计与配件有效使用时长，也可独立查询某一特定服务工具实时使用情况。</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6.3生命周期管理服务满足服务工具与配件的有效性比对，包括：实际使用时长、有效时长。涉及配件包括：导联线、电池、通讯组件、存储卡、液晶屏等。</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6.4提供手机</w:t>
      </w:r>
      <w:r>
        <w:rPr>
          <w:rFonts w:hint="eastAsia" w:ascii="方正仿宋_GBK" w:hAnsi="方正仿宋_GBK" w:eastAsia="方正仿宋_GBK" w:cs="方正仿宋_GBK"/>
          <w:color w:val="auto"/>
          <w:sz w:val="28"/>
          <w:szCs w:val="28"/>
          <w:highlight w:val="none"/>
          <w:lang w:val="en-US" w:eastAsia="zh-CN"/>
        </w:rPr>
        <w:t>APP</w:t>
      </w:r>
      <w:r>
        <w:rPr>
          <w:rFonts w:hint="eastAsia" w:ascii="方正仿宋_GBK" w:hAnsi="方正仿宋_GBK" w:eastAsia="方正仿宋_GBK" w:cs="方正仿宋_GBK"/>
          <w:color w:val="auto"/>
          <w:sz w:val="28"/>
          <w:szCs w:val="28"/>
          <w:highlight w:val="none"/>
        </w:rPr>
        <w:t>生命周期管理服务，实现移动查询与管理。</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6.5提供数据接口，向医院管理方对应质量管理系统推送生命周期管理数据。</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6.6提供统计及提示数据，提示采购人并告知服务方进行对应的维护与配件更换。</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▲6.7服务使用涉及的医学装备的出厂批次及合格证纳入系统管理；生命周期各阶段满足动态系统管理；涉及的配件的生命周期满足动态系统管理；涉及的所有配件纳入系统动态管理。</w:t>
      </w:r>
      <w:r>
        <w:rPr>
          <w:rFonts w:hint="eastAsia" w:ascii="方正仿宋_GBK" w:hAnsi="方正仿宋_GBK" w:eastAsia="方正仿宋_GBK" w:cs="方正仿宋_GBK"/>
          <w:color w:val="auto"/>
          <w:sz w:val="28"/>
          <w:szCs w:val="28"/>
          <w:highlight w:val="none"/>
          <w:lang w:val="en-US" w:eastAsia="zh-CN"/>
        </w:rPr>
        <w:t>（供应商在响应文件中提供说明书或截图或彩页予以佐证。）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6.8服务涉及的服务工具、配件（附件）的使用时长可动态实时数据显示，实时查询全局服务工具使用情况统计与配件（附件）有效使用时长，也可独立查询某一特定服务工具实时使用情况。</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6.9医学装备使用有效期的临期和到期时系统有相应提示。</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6.10按医院要求提供可限时开放的生命周期管理平台端口，满足国家药监局监督飞行检查实时调用相关数据要求。</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6.11支持对提供的所有设备进行统一管理，以便开展维修、维护、设备借用、临时新增使用等情况。</w:t>
      </w:r>
    </w:p>
    <w:p>
      <w:pPr>
        <w:widowControl w:val="0"/>
        <w:spacing w:line="480" w:lineRule="exact"/>
        <w:ind w:firstLine="560"/>
        <w:jc w:val="center"/>
        <w:rPr>
          <w:rFonts w:hint="eastAsia" w:ascii="方正仿宋_GBK" w:hAnsi="方正仿宋_GBK" w:eastAsia="方正仿宋_GBK" w:cs="方正仿宋_GBK"/>
          <w:b/>
          <w:bCs/>
          <w:color w:val="auto"/>
          <w:sz w:val="36"/>
          <w:szCs w:val="36"/>
          <w:highlight w:val="none"/>
          <w:lang w:val="en-US" w:eastAsia="zh-CN"/>
        </w:rPr>
      </w:pPr>
      <w:bookmarkStart w:id="84" w:name="_Toc17450"/>
    </w:p>
    <w:p>
      <w:pPr>
        <w:widowControl w:val="0"/>
        <w:spacing w:line="480" w:lineRule="exact"/>
        <w:ind w:firstLine="560"/>
        <w:jc w:val="center"/>
        <w:rPr>
          <w:rFonts w:hint="eastAsia" w:ascii="方正仿宋_GBK" w:hAnsi="方正仿宋_GBK" w:eastAsia="方正仿宋_GBK" w:cs="方正仿宋_GBK"/>
          <w:b/>
          <w:bCs/>
          <w:color w:val="auto"/>
          <w:sz w:val="36"/>
          <w:szCs w:val="36"/>
          <w:highlight w:val="none"/>
          <w:lang w:val="en-US" w:eastAsia="zh-CN"/>
        </w:rPr>
      </w:pPr>
    </w:p>
    <w:p>
      <w:pPr>
        <w:widowControl w:val="0"/>
        <w:spacing w:line="480" w:lineRule="exact"/>
        <w:ind w:firstLine="560"/>
        <w:jc w:val="center"/>
        <w:rPr>
          <w:rFonts w:hint="default" w:ascii="方正仿宋_GBK" w:hAnsi="方正仿宋_GBK" w:eastAsia="方正仿宋_GBK" w:cs="方正仿宋_GBK"/>
          <w:b/>
          <w:bCs/>
          <w:color w:val="auto"/>
          <w:sz w:val="36"/>
          <w:szCs w:val="36"/>
          <w:highlight w:val="none"/>
          <w:lang w:val="en-US" w:eastAsia="zh-CN"/>
        </w:rPr>
      </w:pPr>
      <w:r>
        <w:rPr>
          <w:rFonts w:hint="eastAsia" w:ascii="方正仿宋_GBK" w:hAnsi="方正仿宋_GBK" w:eastAsia="方正仿宋_GBK" w:cs="方正仿宋_GBK"/>
          <w:b/>
          <w:bCs/>
          <w:color w:val="auto"/>
          <w:sz w:val="36"/>
          <w:szCs w:val="36"/>
          <w:highlight w:val="none"/>
          <w:lang w:val="en-US" w:eastAsia="zh-CN"/>
        </w:rPr>
        <w:t>第三篇  商务要求</w:t>
      </w:r>
      <w:bookmarkEnd w:id="84"/>
    </w:p>
    <w:p>
      <w:pPr>
        <w:widowControl w:val="0"/>
        <w:spacing w:line="480" w:lineRule="exact"/>
        <w:ind w:firstLine="560"/>
        <w:rPr>
          <w:rFonts w:hint="eastAsia" w:ascii="方正仿宋_GBK" w:hAnsi="方正仿宋_GBK" w:eastAsia="方正仿宋_GBK" w:cs="方正仿宋_GBK"/>
          <w:color w:val="auto"/>
          <w:sz w:val="28"/>
          <w:szCs w:val="28"/>
          <w:highlight w:val="none"/>
        </w:rPr>
      </w:pP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5" w:name="_Toc6217"/>
      <w:r>
        <w:rPr>
          <w:rFonts w:hint="eastAsia" w:ascii="方正仿宋_GBK" w:hAnsi="方正仿宋_GBK" w:eastAsia="方正仿宋_GBK" w:cs="方正仿宋_GBK"/>
          <w:color w:val="auto"/>
          <w:sz w:val="28"/>
          <w:szCs w:val="28"/>
          <w:highlight w:val="none"/>
          <w:lang w:val="en-US" w:eastAsia="zh-CN"/>
        </w:rPr>
        <w:t>一</w:t>
      </w:r>
      <w:r>
        <w:rPr>
          <w:rFonts w:hint="eastAsia" w:ascii="方正仿宋_GBK" w:hAnsi="方正仿宋_GBK" w:eastAsia="方正仿宋_GBK" w:cs="方正仿宋_GBK"/>
          <w:color w:val="auto"/>
          <w:sz w:val="28"/>
          <w:szCs w:val="28"/>
          <w:highlight w:val="none"/>
        </w:rPr>
        <w:t>、项目商务要求</w:t>
      </w:r>
      <w:bookmarkEnd w:id="69"/>
      <w:bookmarkEnd w:id="70"/>
      <w:bookmarkEnd w:id="71"/>
      <w:bookmarkEnd w:id="72"/>
      <w:bookmarkEnd w:id="73"/>
      <w:bookmarkEnd w:id="74"/>
      <w:bookmarkEnd w:id="85"/>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6" w:name="_Toc24635"/>
      <w:r>
        <w:rPr>
          <w:rFonts w:hint="eastAsia" w:ascii="方正仿宋_GBK" w:hAnsi="方正仿宋_GBK" w:eastAsia="方正仿宋_GBK" w:cs="方正仿宋_GBK"/>
          <w:color w:val="auto"/>
          <w:sz w:val="28"/>
          <w:szCs w:val="28"/>
          <w:highlight w:val="none"/>
        </w:rPr>
        <w:t>（一）交货时间、地点及验收方式</w:t>
      </w:r>
      <w:bookmarkEnd w:id="86"/>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7" w:name="_Toc319586231"/>
      <w:bookmarkStart w:id="88" w:name="_Toc320259282"/>
      <w:r>
        <w:rPr>
          <w:rFonts w:hint="eastAsia" w:ascii="方正仿宋_GBK" w:hAnsi="方正仿宋_GBK" w:eastAsia="方正仿宋_GBK" w:cs="方正仿宋_GBK"/>
          <w:color w:val="auto"/>
          <w:sz w:val="28"/>
          <w:szCs w:val="28"/>
          <w:highlight w:val="none"/>
        </w:rPr>
        <w:t>1、交货时间：成交供应商在采购合同签订之日起10个工作日内交货，送货上门并安装调试完成。</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2、交货地点：重庆市沙坪坝区陈家桥医院。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3、验收方式：</w:t>
      </w:r>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1）</w:t>
      </w:r>
      <w:r>
        <w:rPr>
          <w:rFonts w:hint="eastAsia" w:ascii="方正仿宋_GBK" w:hAnsi="方正仿宋_GBK" w:eastAsia="方正仿宋_GBK" w:cs="方正仿宋_GBK"/>
          <w:color w:val="auto"/>
          <w:sz w:val="28"/>
          <w:szCs w:val="28"/>
          <w:highlight w:val="none"/>
          <w:lang w:eastAsia="zh-CN"/>
        </w:rPr>
        <w:t>安装调试完成后</w:t>
      </w:r>
      <w:r>
        <w:rPr>
          <w:rFonts w:hint="eastAsia" w:ascii="方正仿宋_GBK" w:hAnsi="方正仿宋_GBK" w:eastAsia="方正仿宋_GBK" w:cs="方正仿宋_GBK"/>
          <w:color w:val="auto"/>
          <w:sz w:val="28"/>
          <w:szCs w:val="28"/>
          <w:highlight w:val="none"/>
          <w:lang w:val="en-US" w:eastAsia="zh-CN"/>
        </w:rPr>
        <w:t>5个工作日，</w:t>
      </w:r>
      <w:r>
        <w:rPr>
          <w:rFonts w:hint="eastAsia" w:ascii="方正仿宋_GBK" w:hAnsi="方正仿宋_GBK" w:eastAsia="方正仿宋_GBK" w:cs="方正仿宋_GBK"/>
          <w:color w:val="auto"/>
          <w:sz w:val="28"/>
          <w:szCs w:val="28"/>
          <w:highlight w:val="none"/>
          <w:lang w:eastAsia="zh-CN"/>
        </w:rPr>
        <w:t>采购人组织验收。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2）</w:t>
      </w:r>
      <w:r>
        <w:rPr>
          <w:rFonts w:hint="eastAsia" w:ascii="方正仿宋_GBK" w:hAnsi="方正仿宋_GBK" w:eastAsia="方正仿宋_GBK" w:cs="方正仿宋_GBK"/>
          <w:color w:val="auto"/>
          <w:sz w:val="28"/>
          <w:szCs w:val="28"/>
          <w:highlight w:val="none"/>
        </w:rPr>
        <w:t>产品在用户掌握使用技术要领，使用符合要求后，才作为最终验收。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89" w:name="_Toc5039"/>
      <w:r>
        <w:rPr>
          <w:rFonts w:hint="eastAsia" w:ascii="方正仿宋_GBK" w:hAnsi="方正仿宋_GBK" w:eastAsia="方正仿宋_GBK" w:cs="方正仿宋_GBK"/>
          <w:color w:val="auto"/>
          <w:sz w:val="28"/>
          <w:szCs w:val="28"/>
          <w:highlight w:val="none"/>
        </w:rPr>
        <w:t>（二）报价要求</w:t>
      </w:r>
      <w:bookmarkEnd w:id="89"/>
    </w:p>
    <w:bookmarkEnd w:id="75"/>
    <w:bookmarkEnd w:id="76"/>
    <w:bookmarkEnd w:id="77"/>
    <w:bookmarkEnd w:id="87"/>
    <w:bookmarkEnd w:id="88"/>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0" w:name="_Toc3501"/>
      <w:bookmarkStart w:id="91" w:name="_Toc243"/>
      <w:r>
        <w:rPr>
          <w:rFonts w:hint="eastAsia" w:ascii="方正仿宋_GBK" w:hAnsi="方正仿宋_GBK" w:eastAsia="方正仿宋_GBK" w:cs="方正仿宋_GBK"/>
          <w:color w:val="auto"/>
          <w:sz w:val="28"/>
          <w:szCs w:val="28"/>
          <w:highlight w:val="none"/>
        </w:rPr>
        <w:t>本次报价须为人民币报价，包含：货物费、运输费、安装调试费、装卸费、培训费、保险费、税费、采购代理服务费等完成本项目的一切费用。因成交供应商自身原因造成漏报、少报皆由其自行承担责任，采购人不再补偿。供应商应按照报价表格式填写。</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2" w:name="_Toc16684"/>
      <w:r>
        <w:rPr>
          <w:rFonts w:hint="eastAsia" w:ascii="方正仿宋_GBK" w:hAnsi="方正仿宋_GBK" w:eastAsia="方正仿宋_GBK" w:cs="方正仿宋_GBK"/>
          <w:color w:val="auto"/>
          <w:sz w:val="28"/>
          <w:szCs w:val="28"/>
          <w:highlight w:val="none"/>
        </w:rPr>
        <w:t>（三）质量保证及售后服务</w:t>
      </w:r>
      <w:bookmarkEnd w:id="92"/>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3" w:name="_Toc8723"/>
      <w:r>
        <w:rPr>
          <w:rFonts w:hint="eastAsia" w:ascii="方正仿宋_GBK" w:hAnsi="方正仿宋_GBK" w:eastAsia="方正仿宋_GBK" w:cs="方正仿宋_GBK"/>
          <w:color w:val="auto"/>
          <w:sz w:val="28"/>
          <w:szCs w:val="28"/>
          <w:highlight w:val="none"/>
        </w:rPr>
        <w:t>1、产品质量保证</w:t>
      </w:r>
      <w:bookmarkEnd w:id="93"/>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（1）供应商所供产品名称、规格、数量、质量要求与采购文件要求相符。</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（2）自验收合格之日起，中标供应商提供的设备出现故障由中标供应商自行维修及更换。</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（3）产品属于国家规定“三包”范围的，其产品质量保证期不得低于“三包”规定。</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4" w:name="_Toc16501"/>
      <w:r>
        <w:rPr>
          <w:rFonts w:hint="eastAsia" w:ascii="方正仿宋_GBK" w:hAnsi="方正仿宋_GBK" w:eastAsia="方正仿宋_GBK" w:cs="方正仿宋_GBK"/>
          <w:color w:val="auto"/>
          <w:sz w:val="28"/>
          <w:szCs w:val="28"/>
          <w:highlight w:val="none"/>
        </w:rPr>
        <w:t>2、售后服务</w:t>
      </w:r>
      <w:bookmarkEnd w:id="94"/>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（1）成交供应商须免费提供现场技术培训与技术支持。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（2）用户遇到使用及技术问题，电话咨询不能解决的，成交供应商或制造商应在2小时内采取相应响应措施；无法在2小时内解决的，应在24小时内派出专业人员进行技术支持。</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5" w:name="_Toc27258"/>
      <w:r>
        <w:rPr>
          <w:rFonts w:hint="eastAsia" w:ascii="方正仿宋_GBK" w:hAnsi="方正仿宋_GBK" w:eastAsia="方正仿宋_GBK" w:cs="方正仿宋_GBK"/>
          <w:color w:val="auto"/>
          <w:sz w:val="28"/>
          <w:szCs w:val="28"/>
          <w:highlight w:val="none"/>
        </w:rPr>
        <w:t>（四）付款方式</w:t>
      </w:r>
      <w:bookmarkEnd w:id="95"/>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每月根据上月实际使用情况为依据进行结算一次。付款前成交供应商向采购人开具相应金额发票，采购人以转账方式向成交供应商支付上月</w:t>
      </w:r>
      <w:r>
        <w:rPr>
          <w:rFonts w:hint="eastAsia" w:ascii="方正仿宋_GBK" w:hAnsi="方正仿宋_GBK" w:eastAsia="方正仿宋_GBK" w:cs="方正仿宋_GBK"/>
          <w:color w:val="auto"/>
          <w:sz w:val="28"/>
          <w:szCs w:val="28"/>
          <w:highlight w:val="none"/>
          <w:lang w:val="en-US" w:eastAsia="zh-CN"/>
        </w:rPr>
        <w:t>费用</w:t>
      </w:r>
      <w:r>
        <w:rPr>
          <w:rFonts w:hint="eastAsia" w:ascii="方正仿宋_GBK" w:hAnsi="方正仿宋_GBK" w:eastAsia="方正仿宋_GBK" w:cs="方正仿宋_GBK"/>
          <w:color w:val="auto"/>
          <w:sz w:val="28"/>
          <w:szCs w:val="28"/>
          <w:highlight w:val="none"/>
        </w:rPr>
        <w:t>。</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6" w:name="_Toc17309"/>
      <w:r>
        <w:rPr>
          <w:rFonts w:hint="eastAsia" w:ascii="方正仿宋_GBK" w:hAnsi="方正仿宋_GBK" w:eastAsia="方正仿宋_GBK" w:cs="方正仿宋_GBK"/>
          <w:color w:val="auto"/>
          <w:sz w:val="28"/>
          <w:szCs w:val="28"/>
          <w:highlight w:val="none"/>
        </w:rPr>
        <w:t>（五）知识产权</w:t>
      </w:r>
      <w:bookmarkEnd w:id="96"/>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97" w:name="_Toc492040849"/>
      <w:bookmarkStart w:id="98" w:name="_Toc24832"/>
      <w:bookmarkStart w:id="99" w:name="_Toc496627228"/>
      <w:bookmarkStart w:id="100" w:name="_Toc97812110"/>
      <w:bookmarkStart w:id="101" w:name="_Toc10464398"/>
      <w:bookmarkStart w:id="102" w:name="_Toc16015"/>
      <w:r>
        <w:rPr>
          <w:rFonts w:hint="eastAsia" w:ascii="方正仿宋_GBK" w:hAnsi="方正仿宋_GBK" w:eastAsia="方正仿宋_GBK" w:cs="方正仿宋_GBK"/>
          <w:color w:val="auto"/>
          <w:sz w:val="28"/>
          <w:szCs w:val="28"/>
          <w:highlight w:val="none"/>
        </w:rPr>
        <w:t>（六）培训</w:t>
      </w:r>
      <w:bookmarkEnd w:id="97"/>
      <w:bookmarkEnd w:id="98"/>
      <w:bookmarkEnd w:id="99"/>
      <w:bookmarkEnd w:id="100"/>
      <w:bookmarkEnd w:id="101"/>
      <w:bookmarkEnd w:id="102"/>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成交供应商须提供对</w:t>
      </w:r>
      <w:r>
        <w:rPr>
          <w:rFonts w:hint="eastAsia" w:ascii="方正仿宋_GBK" w:hAnsi="方正仿宋_GBK" w:eastAsia="方正仿宋_GBK" w:cs="方正仿宋_GBK"/>
          <w:color w:val="auto"/>
          <w:sz w:val="28"/>
          <w:szCs w:val="28"/>
          <w:highlight w:val="none"/>
          <w:lang w:eastAsia="zh-CN"/>
        </w:rPr>
        <w:t>系统</w:t>
      </w:r>
      <w:r>
        <w:rPr>
          <w:rFonts w:hint="eastAsia" w:ascii="方正仿宋_GBK" w:hAnsi="方正仿宋_GBK" w:eastAsia="方正仿宋_GBK" w:cs="方正仿宋_GBK"/>
          <w:color w:val="auto"/>
          <w:sz w:val="28"/>
          <w:szCs w:val="28"/>
          <w:highlight w:val="none"/>
        </w:rPr>
        <w:t>的操作进行培训，使相关使用人员能够正常操作相关设备。</w:t>
      </w:r>
      <w:bookmarkEnd w:id="90"/>
      <w:bookmarkEnd w:id="91"/>
      <w:bookmarkStart w:id="103" w:name="_Toc19102"/>
      <w:bookmarkStart w:id="104" w:name="_Toc4885"/>
      <w:bookmarkStart w:id="105" w:name="_Toc31366"/>
    </w:p>
    <w:bookmarkEnd w:id="103"/>
    <w:bookmarkEnd w:id="104"/>
    <w:bookmarkEnd w:id="105"/>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06" w:name="_Toc16987"/>
      <w:bookmarkStart w:id="107" w:name="_Toc25559"/>
      <w:bookmarkStart w:id="108" w:name="_Toc24568"/>
      <w:bookmarkStart w:id="109" w:name="_Toc7309"/>
      <w:bookmarkStart w:id="110" w:name="_Toc24778"/>
      <w:bookmarkStart w:id="111" w:name="_Toc14934"/>
      <w:bookmarkStart w:id="112" w:name="_Toc963"/>
      <w:bookmarkStart w:id="113" w:name="_Toc153"/>
      <w:r>
        <w:rPr>
          <w:rFonts w:hint="eastAsia" w:ascii="方正仿宋_GBK" w:hAnsi="方正仿宋_GBK" w:eastAsia="方正仿宋_GBK" w:cs="方正仿宋_GBK"/>
          <w:color w:val="auto"/>
          <w:sz w:val="28"/>
          <w:szCs w:val="28"/>
          <w:highlight w:val="none"/>
          <w:lang w:val="en-US" w:eastAsia="zh-CN"/>
        </w:rPr>
        <w:t>二</w:t>
      </w:r>
      <w:r>
        <w:rPr>
          <w:rFonts w:hint="eastAsia" w:ascii="方正仿宋_GBK" w:hAnsi="方正仿宋_GBK" w:eastAsia="方正仿宋_GBK" w:cs="方正仿宋_GBK"/>
          <w:color w:val="auto"/>
          <w:sz w:val="28"/>
          <w:szCs w:val="28"/>
          <w:highlight w:val="none"/>
        </w:rPr>
        <w:t>、评选方法及标准</w:t>
      </w:r>
      <w:bookmarkEnd w:id="106"/>
      <w:bookmarkEnd w:id="107"/>
      <w:bookmarkEnd w:id="108"/>
      <w:bookmarkEnd w:id="109"/>
      <w:bookmarkEnd w:id="110"/>
      <w:bookmarkEnd w:id="111"/>
      <w:bookmarkEnd w:id="112"/>
      <w:bookmarkEnd w:id="113"/>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14" w:name="_Toc23258"/>
      <w:r>
        <w:rPr>
          <w:rFonts w:hint="eastAsia" w:ascii="方正仿宋_GBK" w:hAnsi="方正仿宋_GBK" w:eastAsia="方正仿宋_GBK" w:cs="方正仿宋_GBK"/>
          <w:color w:val="auto"/>
          <w:sz w:val="28"/>
          <w:szCs w:val="28"/>
          <w:highlight w:val="none"/>
        </w:rPr>
        <w:t>综合评审法。供应商须按照采购文件的格式要求制作响应文件，并完全满足采购文件中资格、技术、商务的要求，在满足条件的供应商中选择报价最低的成为成交供应商。</w:t>
      </w:r>
      <w:bookmarkEnd w:id="114"/>
      <w:r>
        <w:rPr>
          <w:rFonts w:hint="eastAsia" w:ascii="方正仿宋_GBK" w:hAnsi="方正仿宋_GBK" w:eastAsia="方正仿宋_GBK" w:cs="方正仿宋_GBK"/>
          <w:color w:val="auto"/>
          <w:sz w:val="28"/>
          <w:szCs w:val="28"/>
          <w:highlight w:val="none"/>
        </w:rPr>
        <w:t>资格性和符合性审查的内容如下：</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1、资格性审查。依据法律法规和采购文件的规定，对响应文件中的资格证明等进行审查，以确定供应商是否具备竞采资格。资格性审查资料表如下：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879"/>
        <w:gridCol w:w="5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76"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序号</w:t>
            </w:r>
          </w:p>
        </w:tc>
        <w:tc>
          <w:tcPr>
            <w:tcW w:w="3588" w:type="dxa"/>
            <w:gridSpan w:val="2"/>
            <w:noWrap w:val="0"/>
            <w:vAlign w:val="center"/>
          </w:tcPr>
          <w:p>
            <w:pPr>
              <w:widowControl w:val="0"/>
              <w:ind w:firstLine="1320" w:firstLineChars="55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检查因素</w:t>
            </w:r>
          </w:p>
        </w:tc>
        <w:tc>
          <w:tcPr>
            <w:tcW w:w="5364" w:type="dxa"/>
            <w:noWrap w:val="0"/>
            <w:vAlign w:val="center"/>
          </w:tcPr>
          <w:p>
            <w:pPr>
              <w:widowControl w:val="0"/>
              <w:ind w:firstLine="1560" w:firstLineChars="65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76" w:type="dxa"/>
            <w:vMerge w:val="restart"/>
            <w:noWrap w:val="0"/>
            <w:vAlign w:val="center"/>
          </w:tcPr>
          <w:p>
            <w:pPr>
              <w:widowControl w:val="0"/>
              <w:ind w:firstLine="0" w:firstLineChar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w:t>
            </w:r>
          </w:p>
        </w:tc>
        <w:tc>
          <w:tcPr>
            <w:tcW w:w="709"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供应商应符合的基本资格条件</w:t>
            </w: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（1）具有独立承担民事责任的能力</w:t>
            </w:r>
          </w:p>
        </w:tc>
        <w:tc>
          <w:tcPr>
            <w:tcW w:w="5364"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供应商法人营业执照（副本）或事业单位法人证书（副本）或个体工商户营业执照或有效的自然人身份证明或社会团体法人登记证书复印件； 供应商法定代表人身份证明和法定代表人授权代表委托书。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（2）具有良好的商业信誉和健全的财务会计制度</w:t>
            </w:r>
          </w:p>
        </w:tc>
        <w:tc>
          <w:tcPr>
            <w:tcW w:w="5364"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供应商提供“基本资格条件承诺函”（见格式文件）。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（3）具有履行合同所必需的设备和专业技术能力</w:t>
            </w:r>
          </w:p>
        </w:tc>
        <w:tc>
          <w:tcPr>
            <w:tcW w:w="5364" w:type="dxa"/>
            <w:vMerge w:val="continue"/>
            <w:noWrap w:val="0"/>
            <w:vAlign w:val="center"/>
          </w:tcPr>
          <w:p>
            <w:pPr>
              <w:ind w:firstLine="480"/>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（4）有依法缴纳税收和社会保障金的良好记录</w:t>
            </w:r>
          </w:p>
        </w:tc>
        <w:tc>
          <w:tcPr>
            <w:tcW w:w="5364" w:type="dxa"/>
            <w:vMerge w:val="continue"/>
            <w:noWrap w:val="0"/>
            <w:vAlign w:val="center"/>
          </w:tcPr>
          <w:p>
            <w:pPr>
              <w:ind w:firstLine="480"/>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（5）参加</w:t>
            </w:r>
            <w:r>
              <w:rPr>
                <w:rFonts w:hint="eastAsia" w:ascii="方正仿宋_GBK" w:hAnsi="方正仿宋_GBK" w:eastAsia="方正仿宋_GBK" w:cs="方正仿宋_GBK"/>
                <w:color w:val="auto"/>
                <w:sz w:val="24"/>
                <w:szCs w:val="24"/>
                <w:lang w:val="en-US" w:eastAsia="zh-CN"/>
              </w:rPr>
              <w:t>本</w:t>
            </w:r>
            <w:r>
              <w:rPr>
                <w:rFonts w:hint="eastAsia" w:ascii="方正仿宋_GBK" w:hAnsi="方正仿宋_GBK" w:eastAsia="方正仿宋_GBK" w:cs="方正仿宋_GBK"/>
                <w:color w:val="auto"/>
                <w:sz w:val="24"/>
                <w:szCs w:val="24"/>
              </w:rPr>
              <w:t>采购活动前三年内，在经营活动中没有重大违法记录</w:t>
            </w:r>
          </w:p>
        </w:tc>
        <w:tc>
          <w:tcPr>
            <w:tcW w:w="5364" w:type="dxa"/>
            <w:vMerge w:val="continue"/>
            <w:noWrap w:val="0"/>
            <w:vAlign w:val="center"/>
          </w:tcPr>
          <w:p>
            <w:pPr>
              <w:ind w:firstLine="480"/>
              <w:rPr>
                <w:rFonts w:hint="eastAsia" w:ascii="方正仿宋_GBK" w:hAnsi="方正仿宋_GBK" w:eastAsia="方正仿宋_GBK" w:cs="方正仿宋_GBK"/>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676"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709" w:type="dxa"/>
            <w:vMerge w:val="continue"/>
            <w:noWrap w:val="0"/>
            <w:vAlign w:val="center"/>
          </w:tcPr>
          <w:p>
            <w:pPr>
              <w:ind w:firstLine="480"/>
              <w:rPr>
                <w:rFonts w:hint="eastAsia" w:ascii="方正仿宋_GBK" w:hAnsi="方正仿宋_GBK" w:eastAsia="方正仿宋_GBK" w:cs="方正仿宋_GBK"/>
                <w:color w:val="auto"/>
                <w:sz w:val="24"/>
                <w:szCs w:val="24"/>
              </w:rPr>
            </w:pPr>
          </w:p>
        </w:tc>
        <w:tc>
          <w:tcPr>
            <w:tcW w:w="2879"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（6）法律、行政法规规定的其他条件</w:t>
            </w:r>
          </w:p>
        </w:tc>
        <w:tc>
          <w:tcPr>
            <w:tcW w:w="5364" w:type="dxa"/>
            <w:noWrap w:val="0"/>
            <w:vAlign w:val="center"/>
          </w:tcPr>
          <w:p>
            <w:pPr>
              <w:widowControl w:val="0"/>
              <w:ind w:firstLine="0" w:firstLineChars="0"/>
              <w:jc w:val="both"/>
              <w:rPr>
                <w:rFonts w:hint="eastAsia" w:ascii="方正仿宋_GBK" w:hAnsi="方正仿宋_GBK" w:eastAsia="方正仿宋_GBK" w:cs="方正仿宋_GBK"/>
                <w:color w:val="auto"/>
                <w:sz w:val="24"/>
                <w:szCs w:val="24"/>
              </w:rPr>
            </w:pPr>
          </w:p>
        </w:tc>
      </w:tr>
    </w:tbl>
    <w:p>
      <w:pPr>
        <w:widowControl w:val="0"/>
        <w:spacing w:line="480" w:lineRule="exact"/>
        <w:ind w:firstLine="56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2、符合性审查。依据采购文件的规定，从响应文件的有效性、完整性和对采购文件的响应程度进行审查，以确定是否对采购文件的实质性要求作出响应。符合性审查资料表如下：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99"/>
        <w:gridCol w:w="2192"/>
        <w:gridCol w:w="5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widowControl w:val="0"/>
              <w:ind w:firstLine="0" w:firstLineChars="0"/>
              <w:jc w:val="center"/>
              <w:rPr>
                <w:rFonts w:hint="eastAsia" w:ascii="方正仿宋_GBK" w:hAnsi="方正仿宋_GBK" w:eastAsia="方正仿宋_GBK" w:cs="方正仿宋_GBK"/>
                <w:b/>
                <w:color w:val="auto"/>
                <w:kern w:val="0"/>
              </w:rPr>
            </w:pPr>
            <w:r>
              <w:rPr>
                <w:rFonts w:hint="eastAsia" w:ascii="方正仿宋_GBK" w:hAnsi="方正仿宋_GBK" w:eastAsia="方正仿宋_GBK" w:cs="方正仿宋_GBK"/>
                <w:b/>
                <w:color w:val="auto"/>
                <w:kern w:val="0"/>
              </w:rPr>
              <w:t>序号</w:t>
            </w:r>
          </w:p>
        </w:tc>
        <w:tc>
          <w:tcPr>
            <w:tcW w:w="3691" w:type="dxa"/>
            <w:gridSpan w:val="2"/>
            <w:noWrap w:val="0"/>
            <w:vAlign w:val="center"/>
          </w:tcPr>
          <w:p>
            <w:pPr>
              <w:widowControl w:val="0"/>
              <w:ind w:firstLine="0" w:firstLineChars="0"/>
              <w:jc w:val="center"/>
              <w:rPr>
                <w:rFonts w:hint="eastAsia" w:ascii="方正仿宋_GBK" w:hAnsi="方正仿宋_GBK" w:eastAsia="方正仿宋_GBK" w:cs="方正仿宋_GBK"/>
                <w:b/>
                <w:color w:val="auto"/>
                <w:kern w:val="0"/>
              </w:rPr>
            </w:pPr>
            <w:r>
              <w:rPr>
                <w:rFonts w:hint="eastAsia" w:ascii="方正仿宋_GBK" w:hAnsi="方正仿宋_GBK" w:eastAsia="方正仿宋_GBK" w:cs="方正仿宋_GBK"/>
                <w:b/>
                <w:color w:val="auto"/>
                <w:kern w:val="0"/>
              </w:rPr>
              <w:t>评审因素</w:t>
            </w:r>
          </w:p>
        </w:tc>
        <w:tc>
          <w:tcPr>
            <w:tcW w:w="5262" w:type="dxa"/>
            <w:noWrap w:val="0"/>
            <w:vAlign w:val="center"/>
          </w:tcPr>
          <w:p>
            <w:pPr>
              <w:widowControl w:val="0"/>
              <w:ind w:firstLine="0" w:firstLineChars="0"/>
              <w:jc w:val="center"/>
              <w:rPr>
                <w:rFonts w:hint="eastAsia" w:ascii="方正仿宋_GBK" w:hAnsi="方正仿宋_GBK" w:eastAsia="方正仿宋_GBK" w:cs="方正仿宋_GBK"/>
                <w:b/>
                <w:color w:val="auto"/>
                <w:kern w:val="0"/>
              </w:rPr>
            </w:pPr>
            <w:r>
              <w:rPr>
                <w:rFonts w:hint="eastAsia" w:ascii="方正仿宋_GBK" w:hAnsi="方正仿宋_GBK" w:eastAsia="方正仿宋_GBK" w:cs="方正仿宋_GBK"/>
                <w:b/>
                <w:color w:val="auto"/>
                <w:kern w:val="0"/>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75" w:type="dxa"/>
            <w:vMerge w:val="restart"/>
            <w:noWrap w:val="0"/>
            <w:vAlign w:val="center"/>
          </w:tcPr>
          <w:p>
            <w:pPr>
              <w:widowControl w:val="0"/>
              <w:ind w:firstLine="0" w:firstLineChars="0"/>
              <w:jc w:val="center"/>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1</w:t>
            </w:r>
          </w:p>
        </w:tc>
        <w:tc>
          <w:tcPr>
            <w:tcW w:w="1499"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有效性审查</w:t>
            </w: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rPr>
              <w:t>响应文件签署</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rPr>
              <w:t>响应文件上法定代表人或其授权代表人的签字齐全。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法定代表人身份证明及授权委托书</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法定代表人身份证明及授权委托书有效，符合采购文件规定的格式，签字或盖章齐全。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lang w:val="zh-CN"/>
              </w:rPr>
            </w:pPr>
            <w:r>
              <w:rPr>
                <w:rFonts w:hint="eastAsia" w:ascii="方正仿宋_GBK" w:hAnsi="方正仿宋_GBK" w:eastAsia="方正仿宋_GBK" w:cs="方正仿宋_GBK"/>
                <w:color w:val="auto"/>
              </w:rPr>
              <w:t>响应</w:t>
            </w:r>
            <w:r>
              <w:rPr>
                <w:rFonts w:hint="eastAsia" w:ascii="方正仿宋_GBK" w:hAnsi="方正仿宋_GBK" w:eastAsia="方正仿宋_GBK" w:cs="方正仿宋_GBK"/>
                <w:color w:val="auto"/>
                <w:lang w:val="zh-CN"/>
              </w:rPr>
              <w:t>方案</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lang w:val="zh-CN"/>
              </w:rPr>
              <w:t>只能有一个</w:t>
            </w:r>
            <w:r>
              <w:rPr>
                <w:rFonts w:hint="eastAsia" w:ascii="方正仿宋_GBK" w:hAnsi="方正仿宋_GBK" w:eastAsia="方正仿宋_GBK" w:cs="方正仿宋_GBK"/>
                <w:color w:val="auto"/>
              </w:rPr>
              <w:t>响应</w:t>
            </w:r>
            <w:r>
              <w:rPr>
                <w:rFonts w:hint="eastAsia" w:ascii="方正仿宋_GBK" w:hAnsi="方正仿宋_GBK" w:eastAsia="方正仿宋_GBK" w:cs="方正仿宋_GBK"/>
                <w:color w:val="auto"/>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lang w:val="zh-CN"/>
              </w:rPr>
            </w:pPr>
            <w:r>
              <w:rPr>
                <w:rFonts w:hint="eastAsia" w:ascii="方正仿宋_GBK" w:hAnsi="方正仿宋_GBK" w:eastAsia="方正仿宋_GBK" w:cs="方正仿宋_GBK"/>
                <w:color w:val="auto"/>
              </w:rPr>
              <w:t>报价唯一</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widowControl w:val="0"/>
              <w:ind w:firstLine="0" w:firstLineChars="0"/>
              <w:jc w:val="center"/>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2</w:t>
            </w:r>
          </w:p>
        </w:tc>
        <w:tc>
          <w:tcPr>
            <w:tcW w:w="1499" w:type="dxa"/>
            <w:vMerge w:val="restart"/>
            <w:noWrap w:val="0"/>
            <w:vAlign w:val="center"/>
          </w:tcPr>
          <w:p>
            <w:pPr>
              <w:widowControl w:val="0"/>
              <w:ind w:firstLine="0" w:firstLineChars="0"/>
              <w:jc w:val="both"/>
              <w:rPr>
                <w:rFonts w:hint="eastAsia" w:ascii="方正仿宋_GBK" w:hAnsi="方正仿宋_GBK" w:eastAsia="方正仿宋_GBK" w:cs="方正仿宋_GBK"/>
                <w:color w:val="auto"/>
                <w:lang w:val="zh-CN"/>
              </w:rPr>
            </w:pPr>
            <w:r>
              <w:rPr>
                <w:rFonts w:hint="eastAsia" w:ascii="方正仿宋_GBK" w:hAnsi="方正仿宋_GBK" w:eastAsia="方正仿宋_GBK" w:cs="方正仿宋_GBK"/>
                <w:color w:val="auto"/>
                <w:kern w:val="0"/>
              </w:rPr>
              <w:t>采购文件的响应程度审查</w:t>
            </w: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lang w:val="zh-CN"/>
              </w:rPr>
              <w:t>响应文件内容</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lang w:val="zh-CN"/>
              </w:rPr>
              <w:t>对采购文件“三、项目</w:t>
            </w:r>
            <w:r>
              <w:rPr>
                <w:rFonts w:hint="eastAsia" w:ascii="方正仿宋_GBK" w:hAnsi="方正仿宋_GBK" w:eastAsia="方正仿宋_GBK" w:cs="方正仿宋_GBK"/>
                <w:color w:val="auto"/>
              </w:rPr>
              <w:t>技术</w:t>
            </w:r>
            <w:r>
              <w:rPr>
                <w:rFonts w:hint="eastAsia" w:ascii="方正仿宋_GBK" w:hAnsi="方正仿宋_GBK" w:eastAsia="方正仿宋_GBK" w:cs="方正仿宋_GBK"/>
                <w:color w:val="auto"/>
                <w:lang w:val="zh-CN"/>
              </w:rPr>
              <w:t>需求”和“四、</w:t>
            </w:r>
            <w:r>
              <w:rPr>
                <w:rFonts w:hint="eastAsia" w:ascii="方正仿宋_GBK" w:hAnsi="方正仿宋_GBK" w:eastAsia="方正仿宋_GBK" w:cs="方正仿宋_GBK"/>
                <w:color w:val="auto"/>
              </w:rPr>
              <w:t>项目</w:t>
            </w:r>
            <w:r>
              <w:rPr>
                <w:rFonts w:hint="eastAsia" w:ascii="方正仿宋_GBK" w:hAnsi="方正仿宋_GBK" w:eastAsia="方正仿宋_GBK" w:cs="方正仿宋_GBK"/>
                <w:color w:val="auto"/>
                <w:lang w:val="zh-CN"/>
              </w:rPr>
              <w:t>商务要求”</w:t>
            </w:r>
            <w:r>
              <w:rPr>
                <w:rFonts w:hint="eastAsia" w:ascii="方正仿宋_GBK" w:hAnsi="方正仿宋_GBK" w:eastAsia="方正仿宋_GBK" w:cs="方正仿宋_GBK"/>
                <w:color w:val="auto"/>
                <w:kern w:val="0"/>
              </w:rPr>
              <w:t>中的内容进行实质响应</w:t>
            </w:r>
            <w:r>
              <w:rPr>
                <w:rFonts w:hint="eastAsia" w:ascii="方正仿宋_GBK" w:hAnsi="方正仿宋_GBK" w:eastAsia="方正仿宋_GBK" w:cs="方正仿宋_GBK"/>
                <w:color w:val="auto"/>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continue"/>
            <w:noWrap w:val="0"/>
            <w:vAlign w:val="center"/>
          </w:tcPr>
          <w:p>
            <w:pPr>
              <w:ind w:firstLine="480"/>
              <w:rPr>
                <w:rFonts w:hint="eastAsia" w:ascii="方正仿宋_GBK" w:hAnsi="方正仿宋_GBK" w:eastAsia="方正仿宋_GBK" w:cs="方正仿宋_GBK"/>
                <w:color w:val="auto"/>
              </w:rPr>
            </w:pPr>
          </w:p>
        </w:tc>
        <w:tc>
          <w:tcPr>
            <w:tcW w:w="1499" w:type="dxa"/>
            <w:vMerge w:val="continue"/>
            <w:noWrap w:val="0"/>
            <w:vAlign w:val="center"/>
          </w:tcPr>
          <w:p>
            <w:pPr>
              <w:ind w:firstLine="480"/>
              <w:rPr>
                <w:rFonts w:hint="eastAsia" w:ascii="方正仿宋_GBK" w:hAnsi="方正仿宋_GBK" w:eastAsia="方正仿宋_GBK" w:cs="方正仿宋_GBK"/>
                <w:color w:val="auto"/>
              </w:rPr>
            </w:pPr>
          </w:p>
        </w:tc>
        <w:tc>
          <w:tcPr>
            <w:tcW w:w="219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竞采有效期</w:t>
            </w:r>
          </w:p>
        </w:tc>
        <w:tc>
          <w:tcPr>
            <w:tcW w:w="5262" w:type="dxa"/>
            <w:noWrap w:val="0"/>
            <w:vAlign w:val="center"/>
          </w:tcPr>
          <w:p>
            <w:pPr>
              <w:widowControl w:val="0"/>
              <w:ind w:firstLine="0" w:firstLineChars="0"/>
              <w:jc w:val="both"/>
              <w:rPr>
                <w:rFonts w:hint="eastAsia" w:ascii="方正仿宋_GBK" w:hAnsi="方正仿宋_GBK" w:eastAsia="方正仿宋_GBK" w:cs="方正仿宋_GBK"/>
                <w:color w:val="auto"/>
                <w:kern w:val="0"/>
              </w:rPr>
            </w:pPr>
            <w:r>
              <w:rPr>
                <w:rFonts w:hint="eastAsia" w:ascii="方正仿宋_GBK" w:hAnsi="方正仿宋_GBK" w:eastAsia="方正仿宋_GBK" w:cs="方正仿宋_GBK"/>
                <w:color w:val="auto"/>
                <w:kern w:val="0"/>
              </w:rPr>
              <w:t>满足采购文件</w:t>
            </w:r>
            <w:r>
              <w:rPr>
                <w:rFonts w:hint="eastAsia" w:ascii="方正仿宋_GBK" w:hAnsi="方正仿宋_GBK" w:eastAsia="方正仿宋_GBK" w:cs="方正仿宋_GBK"/>
                <w:color w:val="auto"/>
                <w:lang w:val="zh-CN"/>
              </w:rPr>
              <w:t>规定。</w:t>
            </w:r>
          </w:p>
        </w:tc>
      </w:tr>
    </w:tbl>
    <w:p>
      <w:pPr>
        <w:pStyle w:val="2"/>
        <w:numPr>
          <w:ilvl w:val="0"/>
          <w:numId w:val="0"/>
        </w:numPr>
        <w:bidi w:val="0"/>
        <w:rPr>
          <w:rFonts w:hint="eastAsia"/>
          <w:color w:val="auto"/>
          <w:lang w:val="en-US" w:eastAsia="zh-CN"/>
        </w:rPr>
      </w:pPr>
      <w:bookmarkStart w:id="115" w:name="_Toc10983"/>
      <w:bookmarkStart w:id="116" w:name="_Toc21823"/>
      <w:bookmarkStart w:id="117" w:name="_Toc9587"/>
      <w:bookmarkStart w:id="118" w:name="_Toc8550"/>
      <w:bookmarkStart w:id="119" w:name="_Toc16674"/>
      <w:bookmarkStart w:id="120" w:name="_Toc5201"/>
    </w:p>
    <w:p>
      <w:pPr>
        <w:pStyle w:val="2"/>
        <w:numPr>
          <w:ilvl w:val="0"/>
          <w:numId w:val="1"/>
        </w:numPr>
        <w:bidi w:val="0"/>
        <w:rPr>
          <w:rFonts w:hint="eastAsia"/>
          <w:color w:val="auto"/>
          <w:lang w:val="en-US" w:eastAsia="zh-CN"/>
        </w:rPr>
      </w:pPr>
      <w:r>
        <w:rPr>
          <w:rFonts w:hint="eastAsia"/>
          <w:color w:val="auto"/>
          <w:lang w:val="en-US" w:eastAsia="zh-CN"/>
        </w:rPr>
        <w:t>评审标准如下：</w:t>
      </w:r>
      <w:bookmarkEnd w:id="115"/>
    </w:p>
    <w:tbl>
      <w:tblPr>
        <w:tblStyle w:val="14"/>
        <w:tblW w:w="9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234"/>
        <w:gridCol w:w="660"/>
        <w:gridCol w:w="5561"/>
        <w:gridCol w:w="1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392"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序号</w:t>
            </w:r>
          </w:p>
        </w:tc>
        <w:tc>
          <w:tcPr>
            <w:tcW w:w="1234"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评分因素及权值</w:t>
            </w:r>
          </w:p>
        </w:tc>
        <w:tc>
          <w:tcPr>
            <w:tcW w:w="660"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分值</w:t>
            </w:r>
          </w:p>
        </w:tc>
        <w:tc>
          <w:tcPr>
            <w:tcW w:w="5561"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评分标准</w:t>
            </w:r>
          </w:p>
        </w:tc>
        <w:tc>
          <w:tcPr>
            <w:tcW w:w="1795" w:type="dxa"/>
            <w:noWrap w:val="0"/>
            <w:vAlign w:val="center"/>
          </w:tcPr>
          <w:p>
            <w:pPr>
              <w:ind w:firstLine="0" w:firstLineChars="0"/>
              <w:jc w:val="cente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92"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w:t>
            </w:r>
          </w:p>
        </w:tc>
        <w:tc>
          <w:tcPr>
            <w:tcW w:w="1234"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投标报价（40%）</w:t>
            </w:r>
          </w:p>
        </w:tc>
        <w:tc>
          <w:tcPr>
            <w:tcW w:w="660"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40</w:t>
            </w: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满足资格性、符合性要求且报价最低的供应商的价格为投标基准价，其价格满分。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其他供应商的价格分统一按照下列公式计算：</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报价得分＝（评审基准价/最后报价）×价格权重×100。</w:t>
            </w:r>
          </w:p>
        </w:tc>
        <w:tc>
          <w:tcPr>
            <w:tcW w:w="1795"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w:t>
            </w:r>
          </w:p>
        </w:tc>
        <w:tc>
          <w:tcPr>
            <w:tcW w:w="1234"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服务部分（53%）</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660" w:type="dxa"/>
            <w:vMerge w:val="restart"/>
            <w:noWrap w:val="0"/>
            <w:vAlign w:val="center"/>
          </w:tcPr>
          <w:p>
            <w:pPr>
              <w:ind w:firstLine="0" w:firstLineChars="0"/>
              <w:rPr>
                <w:rFonts w:hint="default"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53</w:t>
            </w: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1.基础分：供应商产品的技术参数完全满足采购文件要求的得40分。扣分条款：</w:t>
            </w:r>
          </w:p>
          <w:p>
            <w:pPr>
              <w:wordWrap w:val="0"/>
              <w:adjustRightInd w:val="0"/>
              <w:snapToGrid w:val="0"/>
              <w:spacing w:line="240" w:lineRule="atLeast"/>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（1）重要技术参数“三、项目技术需求”中带（▲）号标注的部分达不到采购文件要求的，每负偏离1条技术要求在起评分上扣5分，扣完为止。</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（2）一般性技术参数“三、项目技术需求”中非（▲）号标注的部分达不到采购文件要求的,每负偏离1条在起评分上扣3分，扣完为止。</w:t>
            </w:r>
          </w:p>
        </w:tc>
        <w:tc>
          <w:tcPr>
            <w:tcW w:w="1795"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注:本项内容中所称的“瑕疵”指方案内容缺项、内容表述不完整或缺少关键分析点，方案内容表述前后矛盾、无连贯性，内容存在逻辑洞、常识错误、相关内容并不适用本项目特性,非专门针对本项目制定方案、方案中提出的措施不利于本项目目标实现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0" w:hRule="atLeast"/>
          <w:jc w:val="center"/>
        </w:trPr>
        <w:tc>
          <w:tcPr>
            <w:tcW w:w="392"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1234"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660"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2.服务方案（13分）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供应商对本项目提供项目服务方案，内容包含但不限于:</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（1）项目实施方案</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（2）应急措施方案</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（3）技术支撑方案</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以上方案内容不存在瑕疵得13分;方案内容存在1处瑕疵得8分;方案内容存在2处瑕疵得4分。方案内容存在3处及以上瑕疵，或未提供方案，得0分。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1795"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3</w:t>
            </w:r>
          </w:p>
        </w:tc>
        <w:tc>
          <w:tcPr>
            <w:tcW w:w="1234"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商务部分（7%）</w:t>
            </w:r>
          </w:p>
        </w:tc>
        <w:tc>
          <w:tcPr>
            <w:tcW w:w="660" w:type="dxa"/>
            <w:vMerge w:val="restart"/>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7</w:t>
            </w:r>
          </w:p>
        </w:tc>
        <w:tc>
          <w:tcPr>
            <w:tcW w:w="5561"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1.企业实力（3分）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供应商具备有效的：</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ISO27001信息安全管理体系认证证书</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ISO20000信息技术服务管理体系认证证书</w:t>
            </w:r>
          </w:p>
          <w:p>
            <w:pPr>
              <w:ind w:firstLine="0" w:firstLineChars="0"/>
              <w:rPr>
                <w:rFonts w:hint="eastAsia"/>
                <w:color w:val="auto"/>
                <w:lang w:val="en-US" w:eastAsia="zh-CN"/>
              </w:rPr>
            </w:pPr>
            <w:r>
              <w:rPr>
                <w:rFonts w:hint="eastAsia" w:ascii="方正仿宋_GBK" w:hAnsi="方正仿宋_GBK" w:eastAsia="方正仿宋_GBK" w:cs="方正仿宋_GBK"/>
                <w:b w:val="0"/>
                <w:color w:val="auto"/>
                <w:kern w:val="2"/>
                <w:sz w:val="24"/>
                <w:szCs w:val="24"/>
                <w:lang w:val="en-US" w:eastAsia="zh-CN" w:bidi="ar-SA"/>
              </w:rPr>
              <w:t>ISO 9001质量管理体系认证证书</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每具备一个得1分，最多得3分，未提供不得分。</w:t>
            </w:r>
          </w:p>
        </w:tc>
        <w:tc>
          <w:tcPr>
            <w:tcW w:w="1795"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提供证书复印件加盖供应商公章。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92"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1234"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660" w:type="dxa"/>
            <w:vMerge w:val="continue"/>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p>
        </w:tc>
        <w:tc>
          <w:tcPr>
            <w:tcW w:w="5561" w:type="dxa"/>
            <w:noWrap w:val="0"/>
            <w:vAlign w:val="center"/>
          </w:tcPr>
          <w:p>
            <w:pPr>
              <w:numPr>
                <w:ilvl w:val="0"/>
                <w:numId w:val="2"/>
              </w:num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人员（4分）</w:t>
            </w:r>
          </w:p>
          <w:p>
            <w:pPr>
              <w:numPr>
                <w:ilvl w:val="0"/>
                <w:numId w:val="0"/>
              </w:numPr>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（1）投标人拟派1名项目经理具备：</w:t>
            </w:r>
          </w:p>
          <w:p>
            <w:pPr>
              <w:numPr>
                <w:ilvl w:val="0"/>
                <w:numId w:val="3"/>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中华人民共和国人力资源和社会保障部/信息系统运维管理工程师(高级)；</w:t>
            </w:r>
          </w:p>
          <w:p>
            <w:pPr>
              <w:numPr>
                <w:ilvl w:val="0"/>
                <w:numId w:val="3"/>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中国电子技术标准化研究院/IT服务项目经理；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提供一个得1分，最多得2分，不提供不得分。</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（2）投标人拟派的项目技术人员具备：</w:t>
            </w:r>
          </w:p>
          <w:p>
            <w:pPr>
              <w:numPr>
                <w:ilvl w:val="0"/>
                <w:numId w:val="4"/>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中国电子技术标准化研究院/IT服务工程师</w:t>
            </w:r>
          </w:p>
          <w:p>
            <w:pPr>
              <w:numPr>
                <w:ilvl w:val="0"/>
                <w:numId w:val="4"/>
              </w:numPr>
              <w:ind w:left="0" w:leftChars="0"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和中国信息安全测评中心/注册信息安全管理人员</w:t>
            </w:r>
          </w:p>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提供一个得1分，最多得2分，不提供不得分。</w:t>
            </w:r>
          </w:p>
        </w:tc>
        <w:tc>
          <w:tcPr>
            <w:tcW w:w="1795" w:type="dxa"/>
            <w:noWrap w:val="0"/>
            <w:vAlign w:val="center"/>
          </w:tcPr>
          <w:p>
            <w:pPr>
              <w:ind w:firstLine="0" w:firstLineChars="0"/>
              <w:rPr>
                <w:rFonts w:hint="eastAsia" w:ascii="方正仿宋_GBK" w:hAnsi="方正仿宋_GBK" w:eastAsia="方正仿宋_GBK" w:cs="方正仿宋_GBK"/>
                <w:b w:val="0"/>
                <w:color w:val="auto"/>
                <w:kern w:val="2"/>
                <w:sz w:val="24"/>
                <w:szCs w:val="24"/>
                <w:lang w:val="en-US" w:eastAsia="zh-CN" w:bidi="ar-SA"/>
              </w:rPr>
            </w:pPr>
            <w:r>
              <w:rPr>
                <w:rFonts w:hint="default" w:ascii="方正仿宋_GBK" w:hAnsi="方正仿宋_GBK" w:eastAsia="方正仿宋_GBK" w:cs="方正仿宋_GBK"/>
                <w:b w:val="0"/>
                <w:color w:val="auto"/>
                <w:kern w:val="2"/>
                <w:sz w:val="24"/>
                <w:szCs w:val="24"/>
                <w:lang w:val="en-US" w:eastAsia="zh-CN" w:bidi="ar-SA"/>
              </w:rPr>
              <w:t>提供相关人员证书复印件，以及投标人为其在202</w:t>
            </w:r>
            <w:r>
              <w:rPr>
                <w:rFonts w:hint="eastAsia" w:ascii="方正仿宋_GBK" w:hAnsi="方正仿宋_GBK" w:eastAsia="方正仿宋_GBK" w:cs="方正仿宋_GBK"/>
                <w:b w:val="0"/>
                <w:color w:val="auto"/>
                <w:kern w:val="2"/>
                <w:sz w:val="24"/>
                <w:szCs w:val="24"/>
                <w:lang w:val="en-US" w:eastAsia="zh-CN" w:bidi="ar-SA"/>
              </w:rPr>
              <w:t>6</w:t>
            </w:r>
            <w:r>
              <w:rPr>
                <w:rFonts w:hint="default" w:ascii="方正仿宋_GBK" w:hAnsi="方正仿宋_GBK" w:eastAsia="方正仿宋_GBK" w:cs="方正仿宋_GBK"/>
                <w:b w:val="0"/>
                <w:color w:val="auto"/>
                <w:kern w:val="2"/>
                <w:sz w:val="24"/>
                <w:szCs w:val="24"/>
                <w:lang w:val="en-US" w:eastAsia="zh-CN" w:bidi="ar-SA"/>
              </w:rPr>
              <w:t>年任意一月缴纳的社保证明复印件并加盖投标人公章。</w:t>
            </w:r>
          </w:p>
        </w:tc>
      </w:tr>
    </w:tbl>
    <w:p>
      <w:pPr>
        <w:numPr>
          <w:ilvl w:val="0"/>
          <w:numId w:val="0"/>
        </w:numPr>
        <w:ind w:left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说明：1.政府采购评审中出现下列情形之一的，评审委员会应当启动异常低价投标审查程序：</w:t>
      </w:r>
    </w:p>
    <w:p>
      <w:pPr>
        <w:numPr>
          <w:ilvl w:val="0"/>
          <w:numId w:val="0"/>
        </w:numPr>
        <w:ind w:left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（1）投标报价低于全部通过符合性审查供应商投标报价平均值50%的，即投标报价&lt;全部通过符合性审查供应商投标报价平均值×50%；</w:t>
      </w:r>
    </w:p>
    <w:p>
      <w:pPr>
        <w:numPr>
          <w:ilvl w:val="0"/>
          <w:numId w:val="0"/>
        </w:numPr>
        <w:ind w:left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（2）投标报价低于通过符合性审查的次低报价供应商投标报价50%的，即投标报价&lt;通过符合性审查的次低报价供应商投标报价×50%；</w:t>
      </w:r>
    </w:p>
    <w:p>
      <w:pPr>
        <w:numPr>
          <w:ilvl w:val="0"/>
          <w:numId w:val="0"/>
        </w:numPr>
        <w:ind w:left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（3）投标报价低于采购项目最高限价45%的，即投标报价&lt;采购项目最高限价×45%；</w:t>
      </w:r>
    </w:p>
    <w:p>
      <w:pPr>
        <w:numPr>
          <w:ilvl w:val="0"/>
          <w:numId w:val="0"/>
        </w:numPr>
        <w:ind w:left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（4）评审委员会基于专业判断，认为供应商报价过低，有可能影响产品质量或者不能诚信履约的其他情形。</w:t>
      </w:r>
    </w:p>
    <w:p>
      <w:pPr>
        <w:numPr>
          <w:ilvl w:val="0"/>
          <w:numId w:val="0"/>
        </w:numPr>
        <w:ind w:leftChars="0"/>
        <w:rPr>
          <w:rFonts w:hint="eastAsia" w:ascii="方正仿宋_GBK" w:hAnsi="方正仿宋_GBK" w:eastAsia="方正仿宋_GBK" w:cs="方正仿宋_GBK"/>
          <w:b w:val="0"/>
          <w:color w:val="auto"/>
          <w:kern w:val="2"/>
          <w:sz w:val="24"/>
          <w:szCs w:val="24"/>
          <w:lang w:val="en-US" w:eastAsia="zh-CN" w:bidi="ar-SA"/>
        </w:rPr>
      </w:pPr>
      <w:r>
        <w:rPr>
          <w:rFonts w:hint="eastAsia" w:ascii="方正仿宋_GBK" w:hAnsi="方正仿宋_GBK" w:eastAsia="方正仿宋_GBK" w:cs="方正仿宋_GBK"/>
          <w:b w:val="0"/>
          <w:color w:val="auto"/>
          <w:kern w:val="2"/>
          <w:sz w:val="24"/>
          <w:szCs w:val="24"/>
          <w:lang w:val="en-US" w:eastAsia="zh-CN" w:bidi="ar-SA"/>
        </w:rPr>
        <w:t>2.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pPr>
        <w:numPr>
          <w:ilvl w:val="0"/>
          <w:numId w:val="0"/>
        </w:numPr>
        <w:ind w:leftChars="0"/>
        <w:rPr>
          <w:rFonts w:hint="eastAsia" w:ascii="方正仿宋_GBK" w:hAnsi="方正仿宋_GBK" w:eastAsia="方正仿宋_GBK" w:cs="方正仿宋_GBK"/>
          <w:b w:val="0"/>
          <w:color w:val="auto"/>
          <w:kern w:val="2"/>
          <w:sz w:val="24"/>
          <w:szCs w:val="24"/>
          <w:lang w:val="en-US" w:eastAsia="zh-CN" w:bidi="ar-SA"/>
        </w:rPr>
      </w:pP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21" w:name="_Toc6432"/>
      <w:bookmarkStart w:id="122" w:name="_Toc22632"/>
      <w:bookmarkStart w:id="123" w:name="_Toc2748"/>
      <w:r>
        <w:rPr>
          <w:rFonts w:hint="eastAsia" w:ascii="方正仿宋_GBK" w:hAnsi="方正仿宋_GBK" w:eastAsia="方正仿宋_GBK" w:cs="方正仿宋_GBK"/>
          <w:color w:val="auto"/>
          <w:sz w:val="28"/>
          <w:szCs w:val="28"/>
          <w:highlight w:val="none"/>
          <w:lang w:val="en-US" w:eastAsia="zh-CN"/>
        </w:rPr>
        <w:t>三</w:t>
      </w:r>
      <w:r>
        <w:rPr>
          <w:rFonts w:hint="eastAsia" w:ascii="方正仿宋_GBK" w:hAnsi="方正仿宋_GBK" w:eastAsia="方正仿宋_GBK" w:cs="方正仿宋_GBK"/>
          <w:color w:val="auto"/>
          <w:sz w:val="28"/>
          <w:szCs w:val="28"/>
          <w:highlight w:val="none"/>
        </w:rPr>
        <w:t>、其他</w:t>
      </w:r>
      <w:bookmarkEnd w:id="116"/>
      <w:bookmarkEnd w:id="117"/>
      <w:bookmarkEnd w:id="118"/>
      <w:bookmarkEnd w:id="119"/>
      <w:bookmarkEnd w:id="120"/>
      <w:bookmarkEnd w:id="121"/>
      <w:bookmarkEnd w:id="122"/>
      <w:bookmarkEnd w:id="123"/>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（一）其他未尽事宜由供需双方在采购合同中详细约定。</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（二）本项目不接受联合体参与投标。</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24" w:name="_Toc7213"/>
      <w:r>
        <w:rPr>
          <w:rFonts w:hint="eastAsia" w:ascii="方正仿宋_GBK" w:hAnsi="方正仿宋_GBK" w:eastAsia="方正仿宋_GBK" w:cs="方正仿宋_GBK"/>
          <w:color w:val="auto"/>
          <w:sz w:val="28"/>
          <w:szCs w:val="28"/>
          <w:highlight w:val="none"/>
        </w:rPr>
        <w:t>（三）澄清有关问题。对响应文件中含义不明确、同类问题表述不一致或者有明显文字和计算错误的内容，评审小组可以要求供应商作出必要澄清、说明或者纠正。供应商的澄清、说明或者补正应当采用书面形式，由其法定代表人（或其授权代表）或自然人（供应商为自然人）签字，其澄清的内容不得超出响应文件的范围或者改变响应文件的实质性内容。</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25" w:name="_Toc1487"/>
      <w:bookmarkStart w:id="126" w:name="_Toc30536"/>
      <w:bookmarkStart w:id="127" w:name="_Toc17160"/>
      <w:bookmarkStart w:id="128" w:name="_Toc26217"/>
      <w:bookmarkStart w:id="129" w:name="_Toc9218"/>
      <w:bookmarkStart w:id="130" w:name="_Toc3851"/>
      <w:bookmarkStart w:id="131" w:name="_Toc3422"/>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、供应商提交响应文件</w:t>
      </w:r>
      <w:bookmarkEnd w:id="124"/>
      <w:bookmarkEnd w:id="125"/>
      <w:bookmarkEnd w:id="126"/>
      <w:bookmarkEnd w:id="127"/>
      <w:bookmarkEnd w:id="128"/>
      <w:bookmarkEnd w:id="129"/>
      <w:bookmarkEnd w:id="130"/>
      <w:bookmarkEnd w:id="131"/>
    </w:p>
    <w:bookmarkEnd w:id="78"/>
    <w:bookmarkEnd w:id="79"/>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32" w:name="_Toc477027607"/>
      <w:bookmarkStart w:id="133" w:name="_Toc474603958"/>
      <w:bookmarkStart w:id="134" w:name="_Toc499495121"/>
      <w:r>
        <w:rPr>
          <w:rFonts w:hint="eastAsia" w:ascii="方正仿宋_GBK" w:hAnsi="方正仿宋_GBK" w:eastAsia="方正仿宋_GBK" w:cs="方正仿宋_GBK"/>
          <w:color w:val="auto"/>
          <w:sz w:val="28"/>
          <w:szCs w:val="28"/>
          <w:highlight w:val="none"/>
        </w:rPr>
        <w:t>（一）供应商于</w:t>
      </w:r>
      <w:r>
        <w:rPr>
          <w:rFonts w:hint="eastAsia" w:ascii="方正仿宋_GBK" w:hAnsi="方正仿宋_GBK" w:eastAsia="方正仿宋_GBK" w:cs="方正仿宋_GBK"/>
          <w:color w:val="auto"/>
          <w:sz w:val="28"/>
          <w:szCs w:val="28"/>
          <w:highlight w:val="none"/>
          <w:lang w:val="en-US" w:eastAsia="zh-CN"/>
        </w:rPr>
        <w:t>采购项目截止时间</w:t>
      </w:r>
      <w:r>
        <w:rPr>
          <w:rFonts w:hint="eastAsia" w:ascii="方正仿宋_GBK" w:hAnsi="方正仿宋_GBK" w:eastAsia="方正仿宋_GBK" w:cs="方正仿宋_GBK"/>
          <w:color w:val="auto"/>
          <w:sz w:val="28"/>
          <w:szCs w:val="28"/>
          <w:highlight w:val="none"/>
        </w:rPr>
        <w:t>前将投标文件递交到重庆市沙坪坝区陈家桥医院</w:t>
      </w:r>
      <w:r>
        <w:rPr>
          <w:rFonts w:hint="eastAsia" w:ascii="方正仿宋_GBK" w:hAnsi="方正仿宋_GBK" w:eastAsia="方正仿宋_GBK" w:cs="方正仿宋_GBK"/>
          <w:color w:val="auto"/>
          <w:sz w:val="28"/>
          <w:szCs w:val="28"/>
          <w:highlight w:val="none"/>
          <w:lang w:val="en-US" w:eastAsia="zh-CN"/>
        </w:rPr>
        <w:t>行政办公</w:t>
      </w:r>
      <w:r>
        <w:rPr>
          <w:rFonts w:hint="eastAsia" w:ascii="方正仿宋_GBK" w:hAnsi="方正仿宋_GBK" w:eastAsia="方正仿宋_GBK" w:cs="方正仿宋_GBK"/>
          <w:color w:val="auto"/>
          <w:sz w:val="28"/>
          <w:szCs w:val="28"/>
          <w:highlight w:val="none"/>
        </w:rPr>
        <w:t>楼</w:t>
      </w:r>
      <w:r>
        <w:rPr>
          <w:rFonts w:hint="eastAsia" w:ascii="方正仿宋_GBK" w:hAnsi="方正仿宋_GBK" w:eastAsia="方正仿宋_GBK" w:cs="方正仿宋_GBK"/>
          <w:color w:val="auto"/>
          <w:sz w:val="28"/>
          <w:szCs w:val="28"/>
          <w:highlight w:val="none"/>
          <w:lang w:val="en-US" w:eastAsia="zh-CN"/>
        </w:rPr>
        <w:t xml:space="preserve"> 采购管理</w:t>
      </w:r>
      <w:r>
        <w:rPr>
          <w:rFonts w:hint="eastAsia" w:ascii="方正仿宋_GBK" w:hAnsi="方正仿宋_GBK" w:eastAsia="方正仿宋_GBK" w:cs="方正仿宋_GBK"/>
          <w:color w:val="auto"/>
          <w:sz w:val="28"/>
          <w:szCs w:val="28"/>
          <w:highlight w:val="none"/>
        </w:rPr>
        <w:t>科</w:t>
      </w:r>
      <w:r>
        <w:rPr>
          <w:rFonts w:hint="eastAsia" w:ascii="方正仿宋_GBK" w:hAnsi="方正仿宋_GBK" w:eastAsia="方正仿宋_GBK" w:cs="方正仿宋_GBK"/>
          <w:color w:val="auto"/>
          <w:sz w:val="28"/>
          <w:szCs w:val="28"/>
          <w:highlight w:val="none"/>
          <w:lang w:val="en-US" w:eastAsia="zh-CN"/>
        </w:rPr>
        <w:t xml:space="preserve"> 朱</w:t>
      </w:r>
      <w:r>
        <w:rPr>
          <w:rFonts w:hint="eastAsia" w:ascii="方正仿宋_GBK" w:hAnsi="方正仿宋_GBK" w:eastAsia="方正仿宋_GBK" w:cs="方正仿宋_GBK"/>
          <w:color w:val="auto"/>
          <w:sz w:val="28"/>
          <w:szCs w:val="28"/>
          <w:highlight w:val="none"/>
        </w:rPr>
        <w:t>老师处，联系电话：023-</w:t>
      </w:r>
      <w:r>
        <w:rPr>
          <w:rFonts w:hint="eastAsia" w:ascii="方正仿宋_GBK" w:hAnsi="方正仿宋_GBK" w:eastAsia="方正仿宋_GBK" w:cs="方正仿宋_GBK"/>
          <w:color w:val="auto"/>
          <w:sz w:val="28"/>
          <w:szCs w:val="28"/>
          <w:highlight w:val="none"/>
          <w:lang w:val="en-US" w:eastAsia="zh-CN"/>
        </w:rPr>
        <w:t>61500030</w:t>
      </w:r>
      <w:r>
        <w:rPr>
          <w:rFonts w:hint="eastAsia" w:ascii="方正仿宋_GBK" w:hAnsi="方正仿宋_GBK" w:eastAsia="方正仿宋_GBK" w:cs="方正仿宋_GBK"/>
          <w:color w:val="auto"/>
          <w:sz w:val="28"/>
          <w:szCs w:val="28"/>
          <w:highlight w:val="none"/>
        </w:rPr>
        <w:t>。</w:t>
      </w:r>
      <w:bookmarkStart w:id="135" w:name="_Toc17826"/>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（二）响应文件份数、签章、密封、装袋要求：</w:t>
      </w:r>
      <w:bookmarkEnd w:id="135"/>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1、响应文件</w:t>
      </w:r>
      <w:r>
        <w:rPr>
          <w:rFonts w:hint="eastAsia" w:ascii="方正仿宋_GBK" w:hAnsi="方正仿宋_GBK" w:eastAsia="方正仿宋_GBK" w:cs="方正仿宋_GBK"/>
          <w:color w:val="auto"/>
          <w:sz w:val="28"/>
          <w:szCs w:val="28"/>
          <w:highlight w:val="none"/>
        </w:rPr>
        <w:t>一式</w:t>
      </w:r>
      <w:r>
        <w:rPr>
          <w:rFonts w:hint="eastAsia" w:ascii="方正仿宋_GBK" w:hAnsi="方正仿宋_GBK" w:eastAsia="方正仿宋_GBK" w:cs="方正仿宋_GBK"/>
          <w:color w:val="auto"/>
          <w:sz w:val="28"/>
          <w:szCs w:val="28"/>
          <w:highlight w:val="none"/>
          <w:lang w:val="en-US" w:eastAsia="zh-CN"/>
        </w:rPr>
        <w:t>四</w:t>
      </w:r>
      <w:r>
        <w:rPr>
          <w:rFonts w:hint="eastAsia" w:ascii="方正仿宋_GBK" w:hAnsi="方正仿宋_GBK" w:eastAsia="方正仿宋_GBK" w:cs="方正仿宋_GBK"/>
          <w:color w:val="auto"/>
          <w:sz w:val="28"/>
          <w:szCs w:val="28"/>
          <w:highlight w:val="none"/>
        </w:rPr>
        <w:t>份，其中正本一份，副本</w:t>
      </w:r>
      <w:r>
        <w:rPr>
          <w:rFonts w:hint="eastAsia" w:ascii="方正仿宋_GBK" w:hAnsi="方正仿宋_GBK" w:eastAsia="方正仿宋_GBK" w:cs="方正仿宋_GBK"/>
          <w:color w:val="auto"/>
          <w:sz w:val="28"/>
          <w:szCs w:val="28"/>
          <w:highlight w:val="none"/>
          <w:lang w:val="en-US" w:eastAsia="zh-CN"/>
        </w:rPr>
        <w:t>两</w:t>
      </w:r>
      <w:r>
        <w:rPr>
          <w:rFonts w:hint="eastAsia" w:ascii="方正仿宋_GBK" w:hAnsi="方正仿宋_GBK" w:eastAsia="方正仿宋_GBK" w:cs="方正仿宋_GBK"/>
          <w:color w:val="auto"/>
          <w:sz w:val="28"/>
          <w:szCs w:val="28"/>
          <w:highlight w:val="none"/>
        </w:rPr>
        <w:t>份</w:t>
      </w:r>
      <w:r>
        <w:rPr>
          <w:rFonts w:hint="eastAsia" w:ascii="方正仿宋_GBK" w:hAnsi="方正仿宋_GBK" w:eastAsia="方正仿宋_GBK" w:cs="方正仿宋_GBK"/>
          <w:color w:val="auto"/>
          <w:sz w:val="28"/>
          <w:szCs w:val="28"/>
          <w:highlight w:val="none"/>
          <w:lang w:eastAsia="zh-CN"/>
        </w:rPr>
        <w:t>，</w:t>
      </w:r>
      <w:r>
        <w:rPr>
          <w:rFonts w:hint="eastAsia" w:ascii="方正仿宋_GBK" w:hAnsi="方正仿宋_GBK" w:eastAsia="方正仿宋_GBK" w:cs="方正仿宋_GBK"/>
          <w:color w:val="auto"/>
          <w:sz w:val="28"/>
          <w:szCs w:val="28"/>
          <w:highlight w:val="none"/>
          <w:lang w:val="en-US" w:eastAsia="zh-CN"/>
        </w:rPr>
        <w:t>电子档一份（PDF电子档U盘一份）</w:t>
      </w:r>
      <w:r>
        <w:rPr>
          <w:rFonts w:hint="eastAsia" w:ascii="方正仿宋_GBK" w:hAnsi="方正仿宋_GBK" w:eastAsia="方正仿宋_GBK" w:cs="方正仿宋_GBK"/>
          <w:color w:val="auto"/>
          <w:sz w:val="28"/>
          <w:szCs w:val="28"/>
          <w:highlight w:val="none"/>
          <w:lang w:eastAsia="zh-CN"/>
        </w:rPr>
        <w:t>。副本应为正本的完整复印件，副本与正本不一致时以正本为准。</w:t>
      </w:r>
    </w:p>
    <w:p>
      <w:pPr>
        <w:widowControl w:val="0"/>
        <w:spacing w:line="480" w:lineRule="exact"/>
        <w:ind w:firstLine="560"/>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2、响应文件正本每一页应加盖公章（响应文件格式中规定签字、盖章的地方必须按其规定签字、盖章）。</w:t>
      </w:r>
    </w:p>
    <w:p>
      <w:pPr>
        <w:widowControl w:val="0"/>
        <w:spacing w:line="480" w:lineRule="exact"/>
        <w:ind w:firstLine="560"/>
        <w:rPr>
          <w:rFonts w:hint="eastAsia" w:ascii="方正仿宋_GBK" w:hAnsi="方正仿宋_GBK" w:eastAsia="方正仿宋_GBK" w:cs="方正仿宋_GBK"/>
          <w:color w:val="auto"/>
          <w:sz w:val="28"/>
          <w:szCs w:val="28"/>
          <w:highlight w:val="none"/>
          <w:lang w:eastAsia="zh-CN"/>
        </w:rPr>
      </w:pPr>
      <w:r>
        <w:rPr>
          <w:rFonts w:hint="eastAsia" w:ascii="方正仿宋_GBK" w:hAnsi="方正仿宋_GBK" w:eastAsia="方正仿宋_GBK" w:cs="方正仿宋_GBK"/>
          <w:color w:val="auto"/>
          <w:sz w:val="28"/>
          <w:szCs w:val="28"/>
          <w:highlight w:val="none"/>
          <w:lang w:val="en-US" w:eastAsia="zh-CN"/>
        </w:rPr>
        <w:t>3、四份响应文件包装在一起（装成一袋），装袋的封面上应注明“项目名称、供应商名称、响应文件”字样。包装封口处进行密封。</w:t>
      </w:r>
    </w:p>
    <w:bookmarkEnd w:id="132"/>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36" w:name="_Toc16398"/>
      <w:bookmarkStart w:id="137" w:name="_Toc2700"/>
      <w:bookmarkStart w:id="138" w:name="_Toc29263"/>
      <w:bookmarkStart w:id="139" w:name="_Toc13827"/>
      <w:bookmarkStart w:id="140" w:name="_Toc26028"/>
      <w:bookmarkStart w:id="141" w:name="_Toc8319"/>
      <w:bookmarkStart w:id="142" w:name="_Toc15341"/>
      <w:r>
        <w:rPr>
          <w:rFonts w:hint="eastAsia" w:ascii="方正仿宋_GBK" w:hAnsi="方正仿宋_GBK" w:eastAsia="方正仿宋_GBK" w:cs="方正仿宋_GBK"/>
          <w:color w:val="auto"/>
          <w:sz w:val="28"/>
          <w:szCs w:val="28"/>
          <w:highlight w:val="none"/>
          <w:lang w:val="en-US" w:eastAsia="zh-CN"/>
        </w:rPr>
        <w:t>五</w:t>
      </w:r>
      <w:r>
        <w:rPr>
          <w:rFonts w:hint="eastAsia" w:ascii="方正仿宋_GBK" w:hAnsi="方正仿宋_GBK" w:eastAsia="方正仿宋_GBK" w:cs="方正仿宋_GBK"/>
          <w:color w:val="auto"/>
          <w:sz w:val="28"/>
          <w:szCs w:val="28"/>
          <w:highlight w:val="none"/>
        </w:rPr>
        <w:t>、无效响应</w:t>
      </w:r>
      <w:bookmarkEnd w:id="136"/>
      <w:bookmarkEnd w:id="137"/>
      <w:bookmarkEnd w:id="138"/>
      <w:bookmarkEnd w:id="139"/>
      <w:bookmarkEnd w:id="140"/>
      <w:bookmarkEnd w:id="141"/>
      <w:bookmarkEnd w:id="142"/>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供应商发生以下条款情况之一者，视为无效响应：</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（一）供应商不符合规定的基本资格条件或特定资格条件的；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（二）供应商所提交的响应文件不按采购文件要求规定签字、盖章；</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（三）供应商的报价超过采购限价的；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（四）法定代表人为同一个人的两个及两个以上法人，母公司、全资子公司及其控股公司，在同一分包采购中同时参与投标；</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（五）单位负责人为同一人或者存在直接控股、管理关系的不同供应商，参加同一合同项下的政府采购活动的；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（六）供应商的服务期、质量保证期及投标有效期不满足采购文件要求的；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（七）供应商响应文件内容有与国家现行法律法规相违背的内容，或附有采购人无法接受的条件。</w:t>
      </w:r>
    </w:p>
    <w:p>
      <w:pPr>
        <w:widowControl w:val="0"/>
        <w:spacing w:line="480" w:lineRule="exact"/>
        <w:ind w:firstLine="560"/>
        <w:rPr>
          <w:rFonts w:hint="eastAsia" w:ascii="方正仿宋_GBK" w:hAnsi="方正仿宋_GBK" w:eastAsia="方正仿宋_GBK" w:cs="方正仿宋_GBK"/>
          <w:color w:val="auto"/>
          <w:sz w:val="28"/>
          <w:szCs w:val="28"/>
          <w:highlight w:val="none"/>
        </w:rPr>
      </w:pPr>
      <w:bookmarkStart w:id="143" w:name="_Toc22831"/>
      <w:bookmarkStart w:id="144" w:name="_Toc23791"/>
      <w:bookmarkStart w:id="145" w:name="_Toc852"/>
      <w:bookmarkStart w:id="146" w:name="_Toc29311"/>
      <w:bookmarkStart w:id="147" w:name="_Toc3955"/>
      <w:bookmarkStart w:id="148" w:name="_Toc26392"/>
      <w:bookmarkStart w:id="149" w:name="_Toc23701"/>
      <w:r>
        <w:rPr>
          <w:rFonts w:hint="eastAsia" w:ascii="方正仿宋_GBK" w:hAnsi="方正仿宋_GBK" w:eastAsia="方正仿宋_GBK" w:cs="方正仿宋_GBK"/>
          <w:color w:val="auto"/>
          <w:sz w:val="28"/>
          <w:szCs w:val="28"/>
          <w:highlight w:val="none"/>
          <w:lang w:val="en-US" w:eastAsia="zh-CN"/>
        </w:rPr>
        <w:t>六</w:t>
      </w:r>
      <w:r>
        <w:rPr>
          <w:rFonts w:hint="eastAsia" w:ascii="方正仿宋_GBK" w:hAnsi="方正仿宋_GBK" w:eastAsia="方正仿宋_GBK" w:cs="方正仿宋_GBK"/>
          <w:color w:val="auto"/>
          <w:sz w:val="28"/>
          <w:szCs w:val="28"/>
          <w:highlight w:val="none"/>
        </w:rPr>
        <w:t>、废标条款</w:t>
      </w:r>
      <w:bookmarkEnd w:id="143"/>
      <w:bookmarkEnd w:id="144"/>
      <w:bookmarkEnd w:id="145"/>
      <w:bookmarkEnd w:id="146"/>
      <w:bookmarkEnd w:id="147"/>
      <w:bookmarkEnd w:id="148"/>
      <w:bookmarkEnd w:id="149"/>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出现下列情形之一的，采购人或者采购代理机构应当终止竞采采购活动，发布项目终止公告并说明原因，重新开展采购活动：</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1、因情况变化，不再符合规定的竞采采购方式适用情形的；</w:t>
      </w:r>
    </w:p>
    <w:p>
      <w:pPr>
        <w:widowControl w:val="0"/>
        <w:spacing w:line="480" w:lineRule="exact"/>
        <w:ind w:firstLine="560"/>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2、出现影响采购公正的违法、违规行为的；</w:t>
      </w:r>
    </w:p>
    <w:p>
      <w:pPr>
        <w:widowControl w:val="0"/>
        <w:spacing w:line="480" w:lineRule="exact"/>
        <w:ind w:firstLine="560"/>
        <w:rPr>
          <w:rFonts w:hint="eastAsia" w:ascii="方正仿宋_GBK" w:hAnsi="方正仿宋_GBK" w:eastAsia="方正仿宋_GBK" w:cs="方正仿宋_GBK"/>
          <w:color w:val="auto"/>
          <w:sz w:val="28"/>
          <w:szCs w:val="28"/>
          <w:highlight w:val="none"/>
        </w:rPr>
        <w:sectPr>
          <w:footerReference r:id="rId7" w:type="default"/>
          <w:pgSz w:w="11907" w:h="16840"/>
          <w:pgMar w:top="1134" w:right="1191" w:bottom="1134" w:left="1304" w:header="851" w:footer="992" w:gutter="0"/>
          <w:pgNumType w:start="1"/>
          <w:cols w:space="720" w:num="1"/>
          <w:docGrid w:linePitch="380" w:charSpace="-5735"/>
        </w:sectPr>
      </w:pPr>
      <w:r>
        <w:rPr>
          <w:rFonts w:hint="eastAsia" w:ascii="方正仿宋_GBK" w:hAnsi="方正仿宋_GBK" w:eastAsia="方正仿宋_GBK" w:cs="方正仿宋_GBK"/>
          <w:color w:val="auto"/>
          <w:sz w:val="28"/>
          <w:szCs w:val="28"/>
          <w:highlight w:val="none"/>
        </w:rPr>
        <w:t>3、在采购过程中符合竞争要求的供应商或者报价未超过</w:t>
      </w:r>
      <w:r>
        <w:rPr>
          <w:rFonts w:hint="eastAsia" w:ascii="方正仿宋_GBK" w:hAnsi="方正仿宋_GBK" w:eastAsia="方正仿宋_GBK" w:cs="方正仿宋_GBK"/>
          <w:color w:val="auto"/>
          <w:sz w:val="28"/>
          <w:szCs w:val="28"/>
          <w:highlight w:val="none"/>
          <w:lang w:eastAsia="zh-CN"/>
        </w:rPr>
        <w:t>最高限价</w:t>
      </w:r>
      <w:r>
        <w:rPr>
          <w:rFonts w:hint="eastAsia" w:ascii="方正仿宋_GBK" w:hAnsi="方正仿宋_GBK" w:eastAsia="方正仿宋_GBK" w:cs="方正仿宋_GBK"/>
          <w:color w:val="auto"/>
          <w:sz w:val="28"/>
          <w:szCs w:val="28"/>
          <w:highlight w:val="none"/>
        </w:rPr>
        <w:t>的供应商不足</w:t>
      </w:r>
      <w:r>
        <w:rPr>
          <w:rFonts w:hint="eastAsia" w:ascii="方正仿宋_GBK" w:hAnsi="方正仿宋_GBK" w:eastAsia="方正仿宋_GBK" w:cs="方正仿宋_GBK"/>
          <w:color w:val="auto"/>
          <w:sz w:val="28"/>
          <w:szCs w:val="28"/>
          <w:highlight w:val="none"/>
          <w:lang w:val="en-US" w:eastAsia="zh-CN"/>
        </w:rPr>
        <w:t>3</w:t>
      </w:r>
      <w:r>
        <w:rPr>
          <w:rFonts w:hint="eastAsia" w:ascii="方正仿宋_GBK" w:hAnsi="方正仿宋_GBK" w:eastAsia="方正仿宋_GBK" w:cs="方正仿宋_GBK"/>
          <w:color w:val="auto"/>
          <w:sz w:val="28"/>
          <w:szCs w:val="28"/>
          <w:highlight w:val="none"/>
        </w:rPr>
        <w:t>家的。</w:t>
      </w:r>
    </w:p>
    <w:p>
      <w:pPr>
        <w:pStyle w:val="4"/>
        <w:spacing w:before="48" w:after="48"/>
        <w:ind w:firstLine="422"/>
        <w:jc w:val="left"/>
        <w:outlineLvl w:val="0"/>
        <w:rPr>
          <w:rFonts w:hint="eastAsia" w:ascii="方正仿宋_GBK" w:hAnsi="方正仿宋_GBK" w:eastAsia="方正仿宋_GBK" w:cs="方正仿宋_GBK"/>
          <w:color w:val="auto"/>
          <w:szCs w:val="28"/>
        </w:rPr>
      </w:pPr>
      <w:bookmarkStart w:id="150" w:name="_Toc7088"/>
      <w:bookmarkStart w:id="151" w:name="_Toc17629"/>
      <w:bookmarkStart w:id="152" w:name="_Toc10262"/>
      <w:bookmarkStart w:id="153" w:name="_Toc25037"/>
      <w:bookmarkStart w:id="154" w:name="_Toc20176"/>
      <w:bookmarkStart w:id="155" w:name="_Toc7358"/>
      <w:bookmarkStart w:id="156" w:name="_Toc2439"/>
      <w:bookmarkStart w:id="157" w:name="_Toc5148"/>
      <w:bookmarkStart w:id="158" w:name="_Toc1656"/>
      <w:bookmarkStart w:id="159" w:name="_Toc8557"/>
      <w:bookmarkStart w:id="160" w:name="_Toc30269"/>
      <w:r>
        <w:rPr>
          <w:rFonts w:hint="eastAsia" w:ascii="方正仿宋_GBK" w:hAnsi="方正仿宋_GBK" w:eastAsia="方正仿宋_GBK" w:cs="方正仿宋_GBK"/>
          <w:color w:val="auto"/>
          <w:szCs w:val="28"/>
          <w:lang w:val="en-US" w:eastAsia="zh-CN"/>
        </w:rPr>
        <w:t>七</w:t>
      </w:r>
      <w:r>
        <w:rPr>
          <w:rFonts w:hint="eastAsia" w:ascii="方正仿宋_GBK" w:hAnsi="方正仿宋_GBK" w:eastAsia="方正仿宋_GBK" w:cs="方正仿宋_GBK"/>
          <w:color w:val="auto"/>
          <w:szCs w:val="28"/>
        </w:rPr>
        <w:t>、供应商编制响应文件要求</w:t>
      </w:r>
      <w:bookmarkEnd w:id="150"/>
      <w:bookmarkEnd w:id="151"/>
      <w:bookmarkEnd w:id="152"/>
      <w:bookmarkEnd w:id="153"/>
      <w:bookmarkEnd w:id="154"/>
      <w:bookmarkEnd w:id="155"/>
      <w:bookmarkEnd w:id="156"/>
    </w:p>
    <w:p>
      <w:pPr>
        <w:ind w:firstLine="480"/>
        <w:rPr>
          <w:rFonts w:hint="eastAsia" w:ascii="方正仿宋_GBK" w:hAnsi="方正仿宋_GBK" w:eastAsia="方正仿宋_GBK" w:cs="方正仿宋_GBK"/>
          <w:color w:val="auto"/>
          <w:szCs w:val="28"/>
        </w:rPr>
      </w:pPr>
    </w:p>
    <w:p>
      <w:pPr>
        <w:ind w:firstLine="482"/>
        <w:rPr>
          <w:rFonts w:hint="eastAsia" w:ascii="方正仿宋_GBK" w:hAnsi="方正仿宋_GBK" w:eastAsia="方正仿宋_GBK" w:cs="方正仿宋_GBK"/>
          <w:b/>
          <w:color w:val="auto"/>
          <w:szCs w:val="28"/>
        </w:rPr>
      </w:pPr>
      <w:r>
        <w:rPr>
          <w:rFonts w:hint="eastAsia" w:ascii="方正仿宋_GBK" w:hAnsi="方正仿宋_GBK" w:eastAsia="方正仿宋_GBK" w:cs="方正仿宋_GBK"/>
          <w:b/>
          <w:color w:val="auto"/>
          <w:szCs w:val="28"/>
        </w:rPr>
        <w:t>封面：</w:t>
      </w: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 xml:space="preserve">                                                 </w:t>
      </w: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spacing w:line="240" w:lineRule="auto"/>
        <w:ind w:firstLine="480"/>
        <w:rPr>
          <w:rFonts w:hint="eastAsia" w:ascii="方正仿宋_GBK" w:hAnsi="方正仿宋_GBK" w:eastAsia="方正仿宋_GBK" w:cs="方正仿宋_GBK"/>
          <w:color w:val="auto"/>
        </w:rPr>
      </w:pPr>
    </w:p>
    <w:p>
      <w:pPr>
        <w:spacing w:line="240" w:lineRule="auto"/>
        <w:ind w:firstLine="480"/>
        <w:jc w:val="center"/>
        <w:rPr>
          <w:rFonts w:hint="eastAsia" w:ascii="方正仿宋_GBK" w:hAnsi="方正仿宋_GBK" w:eastAsia="方正仿宋_GBK" w:cs="方正仿宋_GBK"/>
          <w:color w:val="auto"/>
        </w:rPr>
      </w:pPr>
    </w:p>
    <w:p>
      <w:pPr>
        <w:spacing w:line="240" w:lineRule="auto"/>
        <w:ind w:firstLine="1446"/>
        <w:jc w:val="center"/>
        <w:rPr>
          <w:rFonts w:hint="eastAsia" w:ascii="方正仿宋_GBK" w:hAnsi="方正仿宋_GBK" w:eastAsia="方正仿宋_GBK" w:cs="方正仿宋_GBK"/>
          <w:b/>
          <w:bCs/>
          <w:color w:val="auto"/>
          <w:sz w:val="72"/>
          <w:szCs w:val="72"/>
        </w:rPr>
      </w:pPr>
      <w:r>
        <w:rPr>
          <w:rFonts w:hint="eastAsia" w:ascii="方正仿宋_GBK" w:hAnsi="方正仿宋_GBK" w:eastAsia="方正仿宋_GBK" w:cs="方正仿宋_GBK"/>
          <w:b/>
          <w:bCs/>
          <w:color w:val="auto"/>
          <w:sz w:val="72"/>
          <w:szCs w:val="72"/>
        </w:rPr>
        <w:t>响应文件</w:t>
      </w: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482"/>
        <w:rPr>
          <w:rFonts w:hint="eastAsia" w:ascii="方正仿宋_GBK" w:hAnsi="方正仿宋_GBK" w:eastAsia="方正仿宋_GBK" w:cs="方正仿宋_GBK"/>
          <w:b/>
          <w:color w:val="auto"/>
          <w:szCs w:val="28"/>
        </w:rPr>
      </w:pPr>
    </w:p>
    <w:p>
      <w:pPr>
        <w:ind w:firstLine="643"/>
        <w:rPr>
          <w:rFonts w:hint="eastAsia" w:ascii="方正仿宋_GBK" w:hAnsi="方正仿宋_GBK" w:eastAsia="方正仿宋_GBK" w:cs="方正仿宋_GBK"/>
          <w:b/>
          <w:color w:val="auto"/>
          <w:sz w:val="32"/>
          <w:szCs w:val="32"/>
        </w:rPr>
      </w:pPr>
    </w:p>
    <w:p>
      <w:pPr>
        <w:ind w:firstLine="643"/>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项 目名 称：</w:t>
      </w:r>
    </w:p>
    <w:p>
      <w:pPr>
        <w:ind w:firstLine="643"/>
        <w:rPr>
          <w:rFonts w:hint="eastAsia" w:ascii="方正仿宋_GBK" w:hAnsi="方正仿宋_GBK" w:eastAsia="方正仿宋_GBK" w:cs="方正仿宋_GBK"/>
          <w:b/>
          <w:color w:val="auto"/>
          <w:sz w:val="32"/>
          <w:szCs w:val="32"/>
        </w:rPr>
      </w:pPr>
    </w:p>
    <w:p>
      <w:pPr>
        <w:ind w:firstLine="643"/>
        <w:rPr>
          <w:rFonts w:hint="eastAsia" w:ascii="方正仿宋_GBK" w:hAnsi="方正仿宋_GBK" w:eastAsia="方正仿宋_GBK" w:cs="方正仿宋_GBK"/>
          <w:b/>
          <w:color w:val="auto"/>
          <w:sz w:val="32"/>
          <w:szCs w:val="32"/>
        </w:rPr>
      </w:pPr>
      <w:r>
        <w:rPr>
          <w:rFonts w:hint="eastAsia" w:ascii="方正仿宋_GBK" w:hAnsi="方正仿宋_GBK" w:eastAsia="方正仿宋_GBK" w:cs="方正仿宋_GBK"/>
          <w:b/>
          <w:color w:val="auto"/>
          <w:sz w:val="32"/>
          <w:szCs w:val="32"/>
        </w:rPr>
        <w:t>供应商名称：</w:t>
      </w:r>
    </w:p>
    <w:p>
      <w:pPr>
        <w:ind w:firstLine="643"/>
        <w:rPr>
          <w:rFonts w:hint="eastAsia" w:ascii="方正仿宋_GBK" w:hAnsi="方正仿宋_GBK" w:eastAsia="方正仿宋_GBK" w:cs="方正仿宋_GBK"/>
          <w:b/>
          <w:color w:val="auto"/>
          <w:sz w:val="32"/>
          <w:szCs w:val="32"/>
        </w:rPr>
      </w:pPr>
    </w:p>
    <w:p>
      <w:pPr>
        <w:ind w:firstLine="643"/>
        <w:rPr>
          <w:rFonts w:hint="eastAsia" w:ascii="方正仿宋_GBK" w:hAnsi="方正仿宋_GBK" w:eastAsia="方正仿宋_GBK" w:cs="方正仿宋_GBK"/>
          <w:b/>
          <w:color w:val="auto"/>
          <w:sz w:val="32"/>
          <w:szCs w:val="32"/>
          <w:lang w:val="en-US" w:eastAsia="zh-CN"/>
        </w:rPr>
      </w:pPr>
      <w:r>
        <w:rPr>
          <w:rFonts w:hint="eastAsia" w:ascii="方正仿宋_GBK" w:hAnsi="方正仿宋_GBK" w:eastAsia="方正仿宋_GBK" w:cs="方正仿宋_GBK"/>
          <w:b/>
          <w:color w:val="auto"/>
          <w:sz w:val="32"/>
          <w:szCs w:val="32"/>
          <w:lang w:val="en-US" w:eastAsia="zh-CN"/>
        </w:rPr>
        <w:t>联系人：</w:t>
      </w:r>
    </w:p>
    <w:p>
      <w:pPr>
        <w:ind w:firstLine="643"/>
        <w:rPr>
          <w:rFonts w:hint="eastAsia" w:ascii="方正仿宋_GBK" w:hAnsi="方正仿宋_GBK" w:eastAsia="方正仿宋_GBK" w:cs="方正仿宋_GBK"/>
          <w:b/>
          <w:color w:val="auto"/>
          <w:sz w:val="32"/>
          <w:szCs w:val="32"/>
          <w:lang w:val="en-US" w:eastAsia="zh-CN"/>
        </w:rPr>
      </w:pPr>
    </w:p>
    <w:p>
      <w:pPr>
        <w:ind w:firstLine="643"/>
        <w:rPr>
          <w:rFonts w:hint="default" w:ascii="方正仿宋_GBK" w:hAnsi="方正仿宋_GBK" w:eastAsia="方正仿宋_GBK" w:cs="方正仿宋_GBK"/>
          <w:b/>
          <w:color w:val="auto"/>
          <w:sz w:val="32"/>
          <w:szCs w:val="32"/>
          <w:lang w:val="en-US" w:eastAsia="zh-CN"/>
        </w:rPr>
      </w:pPr>
      <w:r>
        <w:rPr>
          <w:rFonts w:hint="eastAsia" w:ascii="方正仿宋_GBK" w:hAnsi="方正仿宋_GBK" w:eastAsia="方正仿宋_GBK" w:cs="方正仿宋_GBK"/>
          <w:b/>
          <w:color w:val="auto"/>
          <w:sz w:val="32"/>
          <w:szCs w:val="32"/>
          <w:lang w:val="en-US" w:eastAsia="zh-CN"/>
        </w:rPr>
        <w:t>联系电话：</w:t>
      </w:r>
    </w:p>
    <w:p>
      <w:pPr>
        <w:ind w:firstLine="643"/>
        <w:rPr>
          <w:rFonts w:hint="eastAsia" w:ascii="方正仿宋_GBK" w:hAnsi="方正仿宋_GBK" w:eastAsia="方正仿宋_GBK" w:cs="方正仿宋_GBK"/>
          <w:b/>
          <w:color w:val="auto"/>
          <w:sz w:val="32"/>
          <w:szCs w:val="32"/>
        </w:rPr>
      </w:pP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482"/>
        <w:jc w:val="center"/>
        <w:rPr>
          <w:rFonts w:hint="eastAsia" w:ascii="方正仿宋_GBK" w:hAnsi="方正仿宋_GBK" w:eastAsia="方正仿宋_GBK" w:cs="方正仿宋_GBK"/>
          <w:b/>
          <w:color w:val="auto"/>
          <w:szCs w:val="28"/>
        </w:rPr>
      </w:pPr>
    </w:p>
    <w:p>
      <w:pPr>
        <w:ind w:firstLine="643"/>
        <w:jc w:val="center"/>
        <w:rPr>
          <w:rFonts w:hint="eastAsia" w:ascii="方正仿宋_GBK" w:hAnsi="方正仿宋_GBK" w:eastAsia="方正仿宋_GBK" w:cs="方正仿宋_GBK"/>
          <w:b/>
          <w:color w:val="auto"/>
          <w:sz w:val="32"/>
          <w:szCs w:val="32"/>
        </w:rPr>
      </w:pPr>
    </w:p>
    <w:p>
      <w:pPr>
        <w:spacing w:line="420" w:lineRule="exact"/>
        <w:ind w:firstLine="643"/>
        <w:jc w:val="center"/>
        <w:rPr>
          <w:rFonts w:hint="eastAsia" w:ascii="方正仿宋_GBK" w:hAnsi="方正仿宋_GBK" w:eastAsia="方正仿宋_GBK" w:cs="方正仿宋_GBK"/>
          <w:b/>
          <w:color w:val="auto"/>
          <w:sz w:val="32"/>
          <w:szCs w:val="32"/>
        </w:rPr>
        <w:sectPr>
          <w:headerReference r:id="rId8" w:type="default"/>
          <w:footerReference r:id="rId9" w:type="default"/>
          <w:pgSz w:w="11907" w:h="16840"/>
          <w:pgMar w:top="1361" w:right="1304" w:bottom="1134" w:left="1304" w:header="567" w:footer="992" w:gutter="0"/>
          <w:cols w:space="720" w:num="1"/>
          <w:docGrid w:linePitch="380" w:charSpace="0"/>
        </w:sectPr>
      </w:pPr>
      <w:r>
        <w:rPr>
          <w:rFonts w:hint="eastAsia" w:ascii="方正仿宋_GBK" w:hAnsi="方正仿宋_GBK" w:eastAsia="方正仿宋_GBK" w:cs="方正仿宋_GBK"/>
          <w:b/>
          <w:color w:val="auto"/>
          <w:sz w:val="32"/>
          <w:szCs w:val="32"/>
        </w:rPr>
        <w:t>年   月   日</w:t>
      </w:r>
    </w:p>
    <w:p>
      <w:pPr>
        <w:spacing w:line="240" w:lineRule="auto"/>
        <w:ind w:firstLine="723"/>
        <w:jc w:val="center"/>
        <w:rPr>
          <w:rFonts w:hint="eastAsia" w:ascii="方正仿宋_GBK" w:hAnsi="方正仿宋_GBK" w:eastAsia="方正仿宋_GBK" w:cs="方正仿宋_GBK"/>
          <w:b/>
          <w:bCs/>
          <w:color w:val="auto"/>
          <w:sz w:val="32"/>
          <w:szCs w:val="40"/>
        </w:rPr>
      </w:pPr>
      <w:r>
        <w:rPr>
          <w:rFonts w:hint="eastAsia" w:ascii="方正仿宋_GBK" w:hAnsi="方正仿宋_GBK" w:eastAsia="方正仿宋_GBK" w:cs="方正仿宋_GBK"/>
          <w:b/>
          <w:bCs/>
          <w:color w:val="auto"/>
          <w:sz w:val="36"/>
          <w:szCs w:val="44"/>
        </w:rPr>
        <w:t>目 录</w:t>
      </w: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ind w:firstLine="643"/>
        <w:jc w:val="center"/>
        <w:rPr>
          <w:rFonts w:hint="eastAsia" w:ascii="方正仿宋_GBK" w:hAnsi="方正仿宋_GBK" w:eastAsia="方正仿宋_GBK" w:cs="方正仿宋_GBK"/>
          <w:b/>
          <w:bCs/>
          <w:color w:val="auto"/>
          <w:sz w:val="32"/>
          <w:szCs w:val="40"/>
        </w:rPr>
      </w:pPr>
    </w:p>
    <w:p>
      <w:pPr>
        <w:spacing w:line="240" w:lineRule="auto"/>
        <w:ind w:firstLine="643"/>
        <w:jc w:val="center"/>
        <w:rPr>
          <w:rFonts w:hint="eastAsia" w:ascii="方正仿宋_GBK" w:hAnsi="方正仿宋_GBK" w:eastAsia="方正仿宋_GBK" w:cs="方正仿宋_GBK"/>
          <w:b/>
          <w:bCs/>
          <w:color w:val="auto"/>
          <w:sz w:val="32"/>
          <w:szCs w:val="40"/>
        </w:rPr>
      </w:pPr>
    </w:p>
    <w:p>
      <w:pPr>
        <w:spacing w:line="240" w:lineRule="auto"/>
        <w:ind w:firstLine="643"/>
        <w:jc w:val="center"/>
        <w:rPr>
          <w:rFonts w:hint="eastAsia" w:ascii="方正仿宋_GBK" w:hAnsi="方正仿宋_GBK" w:eastAsia="方正仿宋_GBK" w:cs="方正仿宋_GBK"/>
          <w:b/>
          <w:bCs/>
          <w:color w:val="auto"/>
          <w:sz w:val="32"/>
          <w:szCs w:val="40"/>
        </w:rPr>
      </w:pPr>
      <w:bookmarkStart w:id="161" w:name="_Toc29144"/>
      <w:r>
        <w:rPr>
          <w:rFonts w:hint="eastAsia" w:ascii="方正仿宋_GBK" w:hAnsi="方正仿宋_GBK" w:eastAsia="方正仿宋_GBK" w:cs="方正仿宋_GBK"/>
          <w:b/>
          <w:bCs/>
          <w:color w:val="auto"/>
          <w:sz w:val="32"/>
          <w:szCs w:val="40"/>
        </w:rPr>
        <w:t>（编制对应页码，格式自定）</w:t>
      </w:r>
      <w:bookmarkEnd w:id="161"/>
    </w:p>
    <w:p>
      <w:pPr>
        <w:spacing w:line="312" w:lineRule="auto"/>
        <w:ind w:firstLine="0" w:firstLineChars="0"/>
        <w:jc w:val="center"/>
        <w:rPr>
          <w:rFonts w:hint="eastAsia" w:ascii="方正仿宋_GBK" w:hAnsi="方正仿宋_GBK" w:eastAsia="方正仿宋_GBK" w:cs="方正仿宋_GBK"/>
          <w:b/>
          <w:bCs/>
          <w:color w:val="auto"/>
          <w:sz w:val="36"/>
          <w:szCs w:val="36"/>
        </w:rPr>
      </w:pPr>
    </w:p>
    <w:p>
      <w:pPr>
        <w:spacing w:line="312" w:lineRule="auto"/>
        <w:ind w:firstLine="0" w:firstLineChars="0"/>
        <w:jc w:val="center"/>
        <w:rPr>
          <w:rFonts w:hint="eastAsia" w:ascii="方正仿宋_GBK" w:hAnsi="方正仿宋_GBK" w:eastAsia="方正仿宋_GBK" w:cs="方正仿宋_GBK"/>
          <w:b/>
          <w:bCs/>
          <w:color w:val="auto"/>
          <w:sz w:val="36"/>
          <w:szCs w:val="36"/>
        </w:rPr>
      </w:pPr>
    </w:p>
    <w:bookmarkEnd w:id="133"/>
    <w:bookmarkEnd w:id="134"/>
    <w:bookmarkEnd w:id="157"/>
    <w:bookmarkEnd w:id="158"/>
    <w:bookmarkEnd w:id="159"/>
    <w:bookmarkEnd w:id="160"/>
    <w:p>
      <w:pPr>
        <w:ind w:left="0" w:leftChars="0" w:firstLine="0" w:firstLineChars="0"/>
        <w:outlineLvl w:val="9"/>
        <w:rPr>
          <w:rFonts w:hint="eastAsia" w:ascii="方正仿宋_GBK" w:hAnsi="方正仿宋_GBK" w:eastAsia="方正仿宋_GBK" w:cs="方正仿宋_GBK"/>
          <w:bCs/>
          <w:color w:val="auto"/>
          <w:szCs w:val="28"/>
        </w:rPr>
      </w:pPr>
      <w:bookmarkStart w:id="162" w:name="_Toc2627"/>
      <w:bookmarkStart w:id="163" w:name="_Toc32194"/>
      <w:bookmarkStart w:id="164" w:name="_Toc30926"/>
      <w:bookmarkStart w:id="165" w:name="_Toc30322"/>
      <w:bookmarkStart w:id="166" w:name="_Toc15797"/>
      <w:bookmarkStart w:id="167" w:name="_Toc9921"/>
      <w:bookmarkStart w:id="168" w:name="_Toc8569"/>
      <w:bookmarkStart w:id="169" w:name="_Toc17112"/>
      <w:bookmarkStart w:id="170" w:name="_Toc17074"/>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pStyle w:val="6"/>
        <w:rPr>
          <w:rFonts w:hint="eastAsia"/>
          <w:color w:val="auto"/>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9"/>
        <w:rPr>
          <w:rFonts w:hint="eastAsia" w:ascii="方正仿宋_GBK" w:hAnsi="方正仿宋_GBK" w:eastAsia="方正仿宋_GBK" w:cs="方正仿宋_GBK"/>
          <w:bCs/>
          <w:color w:val="auto"/>
          <w:szCs w:val="28"/>
        </w:rPr>
      </w:pPr>
    </w:p>
    <w:p>
      <w:pPr>
        <w:ind w:left="0" w:leftChars="0" w:firstLine="0" w:firstLineChars="0"/>
        <w:outlineLvl w:val="0"/>
        <w:rPr>
          <w:rFonts w:hint="eastAsia" w:ascii="方正仿宋_GBK" w:hAnsi="方正仿宋_GBK" w:eastAsia="方正仿宋_GBK" w:cs="方正仿宋_GBK"/>
          <w:b/>
          <w:color w:val="auto"/>
          <w:szCs w:val="28"/>
        </w:rPr>
      </w:pPr>
      <w:bookmarkStart w:id="171" w:name="_Toc20418"/>
      <w:bookmarkStart w:id="172" w:name="_Toc23621"/>
      <w:bookmarkStart w:id="173" w:name="_Toc23676"/>
      <w:r>
        <w:rPr>
          <w:rFonts w:hint="eastAsia" w:ascii="方正仿宋_GBK" w:hAnsi="方正仿宋_GBK" w:eastAsia="方正仿宋_GBK" w:cs="方正仿宋_GBK"/>
          <w:bCs/>
          <w:color w:val="auto"/>
          <w:szCs w:val="28"/>
        </w:rPr>
        <w:t>一、报价</w:t>
      </w:r>
      <w:bookmarkEnd w:id="162"/>
      <w:bookmarkEnd w:id="163"/>
      <w:bookmarkEnd w:id="164"/>
      <w:bookmarkEnd w:id="165"/>
      <w:bookmarkEnd w:id="166"/>
      <w:bookmarkEnd w:id="167"/>
      <w:bookmarkEnd w:id="168"/>
      <w:bookmarkEnd w:id="169"/>
      <w:bookmarkEnd w:id="171"/>
      <w:bookmarkEnd w:id="172"/>
      <w:bookmarkEnd w:id="173"/>
    </w:p>
    <w:p>
      <w:pPr>
        <w:tabs>
          <w:tab w:val="left" w:pos="6300"/>
        </w:tabs>
        <w:snapToGrid w:val="0"/>
        <w:spacing w:line="312" w:lineRule="auto"/>
        <w:ind w:firstLine="0" w:firstLineChars="0"/>
        <w:outlineLvl w:val="9"/>
        <w:rPr>
          <w:rFonts w:hint="eastAsia" w:ascii="方正仿宋_GBK" w:hAnsi="方正仿宋_GBK" w:eastAsia="方正仿宋_GBK" w:cs="方正仿宋_GBK"/>
          <w:bCs/>
          <w:color w:val="auto"/>
        </w:rPr>
      </w:pPr>
      <w:bookmarkStart w:id="174" w:name="_Toc11934"/>
      <w:bookmarkStart w:id="175" w:name="_Toc9491"/>
      <w:bookmarkStart w:id="176" w:name="_Toc20480"/>
      <w:bookmarkStart w:id="177" w:name="_Toc5247"/>
      <w:bookmarkStart w:id="178" w:name="_Toc23062"/>
      <w:bookmarkStart w:id="179" w:name="_Toc15231"/>
      <w:bookmarkStart w:id="180" w:name="_Toc22431"/>
      <w:bookmarkStart w:id="181" w:name="_Toc26574"/>
    </w:p>
    <w:p>
      <w:pPr>
        <w:tabs>
          <w:tab w:val="left" w:pos="6300"/>
        </w:tabs>
        <w:snapToGrid w:val="0"/>
        <w:spacing w:line="312" w:lineRule="auto"/>
        <w:ind w:firstLine="0" w:firstLineChars="0"/>
        <w:outlineLvl w:val="9"/>
        <w:rPr>
          <w:rFonts w:hint="eastAsia" w:ascii="方正仿宋_GBK" w:hAnsi="方正仿宋_GBK" w:eastAsia="方正仿宋_GBK" w:cs="方正仿宋_GBK"/>
          <w:bCs/>
          <w:color w:val="auto"/>
        </w:rPr>
      </w:pPr>
      <w:r>
        <w:rPr>
          <w:rFonts w:hint="eastAsia" w:ascii="方正仿宋_GBK" w:hAnsi="方正仿宋_GBK" w:eastAsia="方正仿宋_GBK" w:cs="方正仿宋_GBK"/>
          <w:bCs/>
          <w:color w:val="auto"/>
        </w:rPr>
        <w:t>（</w:t>
      </w:r>
      <w:r>
        <w:rPr>
          <w:rFonts w:hint="eastAsia" w:ascii="方正仿宋_GBK" w:hAnsi="方正仿宋_GBK" w:eastAsia="方正仿宋_GBK" w:cs="方正仿宋_GBK"/>
          <w:bCs/>
          <w:color w:val="auto"/>
          <w:lang w:eastAsia="zh-CN"/>
        </w:rPr>
        <w:t>一）</w:t>
      </w:r>
      <w:r>
        <w:rPr>
          <w:rFonts w:hint="eastAsia" w:ascii="方正仿宋_GBK" w:hAnsi="方正仿宋_GBK" w:eastAsia="方正仿宋_GBK" w:cs="方正仿宋_GBK"/>
          <w:bCs/>
          <w:color w:val="auto"/>
        </w:rPr>
        <w:t>报价表</w:t>
      </w:r>
      <w:bookmarkEnd w:id="170"/>
      <w:bookmarkEnd w:id="174"/>
      <w:bookmarkEnd w:id="175"/>
      <w:bookmarkEnd w:id="176"/>
      <w:bookmarkEnd w:id="177"/>
      <w:bookmarkEnd w:id="178"/>
      <w:bookmarkEnd w:id="179"/>
      <w:bookmarkEnd w:id="180"/>
      <w:bookmarkEnd w:id="181"/>
      <w:bookmarkStart w:id="182" w:name="_Toc8243_WPSOffice_Level1"/>
      <w:bookmarkStart w:id="183" w:name="_Toc970"/>
      <w:bookmarkStart w:id="184" w:name="_Toc4079"/>
      <w:bookmarkStart w:id="185" w:name="_Toc19588"/>
      <w:bookmarkStart w:id="186" w:name="_Toc1686"/>
      <w:bookmarkStart w:id="187" w:name="_Toc30839"/>
      <w:bookmarkStart w:id="188" w:name="_Toc14616"/>
      <w:bookmarkStart w:id="189" w:name="_Toc20667"/>
      <w:bookmarkStart w:id="190" w:name="_Toc24431"/>
      <w:bookmarkStart w:id="191" w:name="_Toc15195"/>
      <w:bookmarkStart w:id="192" w:name="_Toc23540"/>
      <w:bookmarkStart w:id="193" w:name="_Toc9767"/>
      <w:bookmarkStart w:id="194" w:name="_Toc3496"/>
      <w:bookmarkStart w:id="195" w:name="_Toc4631"/>
      <w:bookmarkStart w:id="196" w:name="_Toc19700"/>
      <w:bookmarkStart w:id="197" w:name="_Toc380"/>
      <w:bookmarkStart w:id="198" w:name="_Toc6826"/>
      <w:bookmarkStart w:id="199" w:name="_Toc17960"/>
      <w:bookmarkStart w:id="200" w:name="_Toc24735"/>
    </w:p>
    <w:p>
      <w:pPr>
        <w:tabs>
          <w:tab w:val="left" w:pos="6300"/>
        </w:tabs>
        <w:snapToGrid w:val="0"/>
        <w:spacing w:line="312" w:lineRule="auto"/>
        <w:outlineLvl w:val="9"/>
        <w:rPr>
          <w:rFonts w:hint="eastAsia" w:ascii="方正仿宋_GBK" w:hAnsi="方正仿宋_GBK" w:eastAsia="方正仿宋_GBK" w:cs="方正仿宋_GBK"/>
          <w:bCs/>
          <w:color w:val="auto"/>
        </w:rPr>
      </w:pPr>
      <w:bookmarkStart w:id="201" w:name="_Toc29636"/>
      <w:r>
        <w:rPr>
          <w:rFonts w:hint="eastAsia" w:ascii="方正仿宋_GBK" w:hAnsi="方正仿宋_GBK" w:eastAsia="方正仿宋_GBK" w:cs="方正仿宋_GBK"/>
          <w:bCs/>
          <w:color w:val="auto"/>
        </w:rPr>
        <w:t>项目名称：</w:t>
      </w:r>
      <w:bookmarkEnd w:id="201"/>
      <w:r>
        <w:rPr>
          <w:rFonts w:hint="eastAsia" w:ascii="方正仿宋_GBK" w:hAnsi="方正仿宋_GBK" w:eastAsia="方正仿宋_GBK" w:cs="方正仿宋_GBK"/>
          <w:bCs/>
          <w:color w:val="auto"/>
          <w:u w:val="single"/>
        </w:rPr>
        <w:t xml:space="preserve">                   </w:t>
      </w:r>
      <w:r>
        <w:rPr>
          <w:rFonts w:hint="eastAsia" w:ascii="方正仿宋_GBK" w:hAnsi="方正仿宋_GBK" w:eastAsia="方正仿宋_GBK" w:cs="方正仿宋_GBK"/>
          <w:bCs/>
          <w:color w:val="auto"/>
          <w:u w:val="single"/>
          <w:lang w:val="en-US" w:eastAsia="zh-CN"/>
        </w:rPr>
        <w:t xml:space="preserve"> </w:t>
      </w:r>
      <w:r>
        <w:rPr>
          <w:rFonts w:hint="eastAsia" w:ascii="方正仿宋_GBK" w:hAnsi="方正仿宋_GBK" w:eastAsia="方正仿宋_GBK" w:cs="方正仿宋_GBK"/>
          <w:bCs/>
          <w:color w:val="auto"/>
        </w:rPr>
        <w:t xml:space="preserve">        </w:t>
      </w:r>
    </w:p>
    <w:tbl>
      <w:tblPr>
        <w:tblStyle w:val="14"/>
        <w:tblpPr w:leftFromText="180" w:rightFromText="180" w:vertAnchor="text" w:horzAnchor="page" w:tblpX="1755" w:tblpY="3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9"/>
        <w:gridCol w:w="6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2469" w:type="dxa"/>
            <w:noWrap w:val="0"/>
            <w:vAlign w:val="center"/>
          </w:tcPr>
          <w:p>
            <w:pPr>
              <w:tabs>
                <w:tab w:val="left" w:pos="6300"/>
              </w:tabs>
              <w:snapToGrid w:val="0"/>
              <w:spacing w:line="312" w:lineRule="auto"/>
              <w:ind w:left="0" w:leftChars="0" w:firstLine="0" w:firstLineChars="0"/>
              <w:jc w:val="both"/>
              <w:outlineLvl w:val="1"/>
              <w:rPr>
                <w:rFonts w:hint="eastAsia" w:ascii="方正仿宋_GBK" w:hAnsi="方正仿宋_GBK" w:eastAsia="方正仿宋_GBK" w:cs="方正仿宋_GBK"/>
                <w:bCs/>
                <w:color w:val="auto"/>
              </w:rPr>
            </w:pPr>
            <w:bookmarkStart w:id="202" w:name="_Toc26180"/>
            <w:r>
              <w:rPr>
                <w:rFonts w:hint="eastAsia" w:ascii="方正仿宋_GBK" w:hAnsi="方正仿宋_GBK" w:eastAsia="方正仿宋_GBK" w:cs="方正仿宋_GBK"/>
                <w:bCs/>
                <w:color w:val="auto"/>
              </w:rPr>
              <w:t>供应商全称</w:t>
            </w:r>
            <w:bookmarkEnd w:id="202"/>
          </w:p>
        </w:tc>
        <w:tc>
          <w:tcPr>
            <w:tcW w:w="6571" w:type="dxa"/>
            <w:noWrap w:val="0"/>
            <w:vAlign w:val="center"/>
          </w:tcPr>
          <w:p>
            <w:pPr>
              <w:tabs>
                <w:tab w:val="left" w:pos="6300"/>
              </w:tabs>
              <w:snapToGrid w:val="0"/>
              <w:spacing w:line="312" w:lineRule="auto"/>
              <w:ind w:firstLine="720" w:firstLineChars="300"/>
              <w:outlineLvl w:val="9"/>
              <w:rPr>
                <w:rFonts w:hint="eastAsia" w:ascii="方正仿宋_GBK" w:hAnsi="方正仿宋_GBK" w:eastAsia="方正仿宋_GBK" w:cs="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9" w:hRule="atLeast"/>
        </w:trPr>
        <w:tc>
          <w:tcPr>
            <w:tcW w:w="2469" w:type="dxa"/>
            <w:tcBorders>
              <w:bottom w:val="single" w:color="auto" w:sz="4" w:space="0"/>
            </w:tcBorders>
            <w:noWrap w:val="0"/>
            <w:vAlign w:val="center"/>
          </w:tcPr>
          <w:p>
            <w:pPr>
              <w:tabs>
                <w:tab w:val="left" w:pos="6300"/>
              </w:tabs>
              <w:snapToGrid w:val="0"/>
              <w:spacing w:line="312" w:lineRule="auto"/>
              <w:ind w:left="0" w:leftChars="0" w:firstLine="0" w:firstLineChars="0"/>
              <w:jc w:val="both"/>
              <w:outlineLvl w:val="1"/>
              <w:rPr>
                <w:rFonts w:hint="eastAsia" w:ascii="方正仿宋_GBK" w:hAnsi="方正仿宋_GBK" w:eastAsia="方正仿宋_GBK" w:cs="方正仿宋_GBK"/>
                <w:bCs/>
                <w:color w:val="auto"/>
                <w:lang w:val="en-US" w:eastAsia="zh-CN"/>
              </w:rPr>
            </w:pPr>
            <w:bookmarkStart w:id="203" w:name="_Toc21711"/>
            <w:r>
              <w:rPr>
                <w:rFonts w:hint="eastAsia" w:ascii="方正仿宋_GBK" w:hAnsi="方正仿宋_GBK" w:eastAsia="方正仿宋_GBK" w:cs="方正仿宋_GBK"/>
                <w:bCs/>
                <w:color w:val="auto"/>
                <w:lang w:eastAsia="zh-CN"/>
              </w:rPr>
              <w:t>投标报价</w:t>
            </w:r>
            <w:bookmarkEnd w:id="203"/>
            <w:r>
              <w:rPr>
                <w:rFonts w:hint="eastAsia" w:ascii="方正仿宋_GBK" w:hAnsi="方正仿宋_GBK" w:eastAsia="方正仿宋_GBK" w:cs="方正仿宋_GBK"/>
                <w:bCs/>
                <w:color w:val="auto"/>
                <w:lang w:eastAsia="zh-CN"/>
              </w:rPr>
              <w:t>（元</w:t>
            </w:r>
            <w:r>
              <w:rPr>
                <w:rFonts w:hint="eastAsia" w:ascii="方正仿宋_GBK" w:hAnsi="方正仿宋_GBK" w:eastAsia="方正仿宋_GBK" w:cs="方正仿宋_GBK"/>
                <w:bCs/>
                <w:color w:val="auto"/>
                <w:lang w:val="en-US" w:eastAsia="zh-CN"/>
              </w:rPr>
              <w:t>/小时</w:t>
            </w:r>
            <w:r>
              <w:rPr>
                <w:rFonts w:hint="eastAsia" w:ascii="方正仿宋_GBK" w:hAnsi="方正仿宋_GBK" w:eastAsia="方正仿宋_GBK" w:cs="方正仿宋_GBK"/>
                <w:bCs/>
                <w:color w:val="auto"/>
                <w:lang w:eastAsia="zh-CN"/>
              </w:rPr>
              <w:t>）</w:t>
            </w:r>
          </w:p>
        </w:tc>
        <w:tc>
          <w:tcPr>
            <w:tcW w:w="6571" w:type="dxa"/>
            <w:tcBorders>
              <w:bottom w:val="single" w:color="auto" w:sz="4" w:space="0"/>
            </w:tcBorders>
            <w:noWrap w:val="0"/>
            <w:vAlign w:val="center"/>
          </w:tcPr>
          <w:p>
            <w:pPr>
              <w:tabs>
                <w:tab w:val="left" w:pos="6300"/>
              </w:tabs>
              <w:snapToGrid w:val="0"/>
              <w:spacing w:line="312" w:lineRule="auto"/>
              <w:ind w:firstLine="3360" w:firstLineChars="1400"/>
              <w:outlineLvl w:val="9"/>
              <w:rPr>
                <w:rFonts w:hint="eastAsia" w:ascii="方正仿宋_GBK" w:hAnsi="方正仿宋_GBK" w:eastAsia="方正仿宋_GBK" w:cs="方正仿宋_GBK"/>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trPr>
        <w:tc>
          <w:tcPr>
            <w:tcW w:w="9040" w:type="dxa"/>
            <w:gridSpan w:val="2"/>
            <w:noWrap w:val="0"/>
            <w:vAlign w:val="top"/>
          </w:tcPr>
          <w:p>
            <w:pPr>
              <w:tabs>
                <w:tab w:val="left" w:pos="6300"/>
              </w:tabs>
              <w:snapToGrid w:val="0"/>
              <w:spacing w:line="312" w:lineRule="auto"/>
              <w:ind w:firstLine="720" w:firstLineChars="300"/>
              <w:outlineLvl w:val="9"/>
              <w:rPr>
                <w:rFonts w:hint="eastAsia" w:ascii="方正仿宋_GBK" w:hAnsi="方正仿宋_GBK" w:eastAsia="方正仿宋_GBK" w:cs="方正仿宋_GBK"/>
                <w:bCs/>
                <w:color w:val="auto"/>
              </w:rPr>
            </w:pPr>
          </w:p>
          <w:p>
            <w:pPr>
              <w:tabs>
                <w:tab w:val="left" w:pos="6300"/>
              </w:tabs>
              <w:snapToGrid w:val="0"/>
              <w:spacing w:line="312" w:lineRule="auto"/>
              <w:ind w:firstLine="720" w:firstLineChars="300"/>
              <w:outlineLvl w:val="1"/>
              <w:rPr>
                <w:rFonts w:hint="eastAsia" w:ascii="方正仿宋_GBK" w:hAnsi="方正仿宋_GBK" w:eastAsia="方正仿宋_GBK" w:cs="方正仿宋_GBK"/>
                <w:bCs/>
                <w:color w:val="auto"/>
              </w:rPr>
            </w:pPr>
            <w:bookmarkStart w:id="204" w:name="_Toc27707"/>
            <w:r>
              <w:rPr>
                <w:rFonts w:hint="eastAsia" w:ascii="方正仿宋_GBK" w:hAnsi="方正仿宋_GBK" w:eastAsia="方正仿宋_GBK" w:cs="方正仿宋_GBK"/>
                <w:bCs/>
                <w:color w:val="auto"/>
              </w:rPr>
              <w:t>备注：</w:t>
            </w:r>
            <w:bookmarkEnd w:id="204"/>
            <w:r>
              <w:rPr>
                <w:rFonts w:hint="eastAsia" w:ascii="方正仿宋_GBK" w:hAnsi="方正仿宋_GBK" w:eastAsia="方正仿宋_GBK" w:cs="方正仿宋_GBK"/>
                <w:color w:val="auto"/>
                <w:szCs w:val="28"/>
                <w:lang w:val="en-US" w:eastAsia="zh-CN"/>
              </w:rPr>
              <w:t>按采购人实际使用时长进行结算。</w:t>
            </w:r>
          </w:p>
        </w:tc>
      </w:tr>
    </w:tbl>
    <w:p>
      <w:pPr>
        <w:spacing w:line="500" w:lineRule="exact"/>
        <w:ind w:firstLine="600" w:firstLineChars="250"/>
        <w:rPr>
          <w:rFonts w:hint="eastAsia" w:ascii="方正仿宋_GBK" w:hAnsi="方正仿宋_GBK" w:eastAsia="方正仿宋_GBK" w:cs="方正仿宋_GBK"/>
          <w:color w:val="auto"/>
          <w:sz w:val="21"/>
          <w:szCs w:val="21"/>
        </w:rPr>
      </w:pPr>
      <w:bookmarkStart w:id="205" w:name="_Toc7488"/>
      <w:bookmarkStart w:id="206" w:name="_Toc15872"/>
      <w:r>
        <w:rPr>
          <w:rFonts w:hint="eastAsia" w:ascii="方正仿宋_GBK" w:hAnsi="方正仿宋_GBK" w:eastAsia="方正仿宋_GBK" w:cs="方正仿宋_GBK"/>
          <w:color w:val="auto"/>
          <w:szCs w:val="28"/>
        </w:rPr>
        <w:t>供应商：                                      法定代表人或授权代表：</w:t>
      </w:r>
    </w:p>
    <w:p>
      <w:pPr>
        <w:spacing w:line="500" w:lineRule="exact"/>
        <w:ind w:firstLine="720" w:firstLineChars="3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                               （签字或盖章）</w:t>
      </w: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9"/>
        <w:rPr>
          <w:rFonts w:hint="eastAsia" w:ascii="方正仿宋_GBK" w:hAnsi="方正仿宋_GBK" w:eastAsia="方正仿宋_GBK" w:cs="方正仿宋_GBK"/>
          <w:b/>
          <w:color w:val="auto"/>
          <w:sz w:val="27"/>
          <w:szCs w:val="28"/>
        </w:rPr>
      </w:pPr>
    </w:p>
    <w:p>
      <w:pPr>
        <w:spacing w:line="312" w:lineRule="auto"/>
        <w:ind w:left="0" w:leftChars="0" w:firstLine="0" w:firstLineChars="0"/>
        <w:outlineLvl w:val="0"/>
        <w:rPr>
          <w:rFonts w:hint="eastAsia" w:ascii="方正仿宋_GBK" w:hAnsi="方正仿宋_GBK" w:eastAsia="方正仿宋_GBK" w:cs="方正仿宋_GBK"/>
          <w:b/>
          <w:color w:val="auto"/>
          <w:sz w:val="27"/>
          <w:szCs w:val="28"/>
        </w:rPr>
      </w:pPr>
      <w:bookmarkStart w:id="207" w:name="_Toc971"/>
      <w:r>
        <w:rPr>
          <w:rFonts w:hint="eastAsia" w:ascii="方正仿宋_GBK" w:hAnsi="方正仿宋_GBK" w:eastAsia="方正仿宋_GBK" w:cs="方正仿宋_GBK"/>
          <w:b/>
          <w:color w:val="auto"/>
          <w:sz w:val="27"/>
          <w:szCs w:val="28"/>
        </w:rPr>
        <w:t>二、</w:t>
      </w:r>
      <w:bookmarkEnd w:id="182"/>
      <w:r>
        <w:rPr>
          <w:rFonts w:hint="eastAsia" w:ascii="方正仿宋_GBK" w:hAnsi="方正仿宋_GBK" w:eastAsia="方正仿宋_GBK" w:cs="方正仿宋_GBK"/>
          <w:b/>
          <w:color w:val="auto"/>
          <w:sz w:val="27"/>
          <w:szCs w:val="28"/>
        </w:rPr>
        <w:t>技术部分</w:t>
      </w:r>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5"/>
      <w:bookmarkEnd w:id="206"/>
      <w:bookmarkEnd w:id="207"/>
    </w:p>
    <w:tbl>
      <w:tblPr>
        <w:tblStyle w:val="14"/>
        <w:tblpPr w:leftFromText="180" w:rightFromText="180" w:vertAnchor="text" w:horzAnchor="page" w:tblpXSpec="center" w:tblpY="4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3714"/>
        <w:gridCol w:w="3730"/>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left="0" w:leftChars="0" w:firstLine="0" w:firstLineChars="0"/>
              <w:jc w:val="center"/>
              <w:rPr>
                <w:rFonts w:hint="eastAsia" w:ascii="方正仿宋_GBK" w:hAnsi="方正仿宋_GBK" w:eastAsia="方正仿宋_GBK" w:cs="方正仿宋_GBK"/>
                <w:bCs/>
                <w:color w:val="auto"/>
                <w:sz w:val="24"/>
                <w:szCs w:val="24"/>
              </w:rPr>
            </w:pPr>
            <w:bookmarkStart w:id="208" w:name="_Toc30723"/>
            <w:bookmarkStart w:id="209" w:name="_Toc8787"/>
            <w:bookmarkStart w:id="210" w:name="_Toc15788"/>
            <w:bookmarkStart w:id="211" w:name="_Toc18403"/>
            <w:bookmarkStart w:id="212" w:name="_Toc9208"/>
            <w:bookmarkStart w:id="213" w:name="_Toc15054"/>
            <w:bookmarkStart w:id="214" w:name="_Toc9892"/>
            <w:bookmarkStart w:id="215" w:name="_Toc8528"/>
            <w:bookmarkStart w:id="216" w:name="_Toc16412"/>
            <w:bookmarkStart w:id="217" w:name="_Toc20425"/>
            <w:bookmarkStart w:id="218" w:name="_Toc10663"/>
            <w:bookmarkStart w:id="219" w:name="_Toc26137"/>
            <w:bookmarkStart w:id="220" w:name="_Toc27739"/>
            <w:bookmarkStart w:id="221" w:name="_Toc17265"/>
            <w:bookmarkStart w:id="222" w:name="_Toc27278"/>
            <w:bookmarkStart w:id="223" w:name="_Toc11022"/>
            <w:bookmarkStart w:id="224" w:name="_Toc27803"/>
            <w:bookmarkStart w:id="225" w:name="_Toc776"/>
            <w:bookmarkStart w:id="226" w:name="_Toc18445"/>
            <w:bookmarkStart w:id="227" w:name="_Toc28159"/>
            <w:bookmarkStart w:id="228" w:name="_Toc7508"/>
            <w:bookmarkStart w:id="229" w:name="_Toc18920"/>
            <w:bookmarkStart w:id="230" w:name="_Toc2050"/>
            <w:bookmarkStart w:id="231" w:name="_Toc26113"/>
            <w:r>
              <w:rPr>
                <w:rFonts w:hint="eastAsia" w:ascii="方正仿宋_GBK" w:hAnsi="方正仿宋_GBK" w:eastAsia="方正仿宋_GBK" w:cs="方正仿宋_GBK"/>
                <w:bCs/>
                <w:color w:val="auto"/>
                <w:sz w:val="24"/>
                <w:szCs w:val="24"/>
              </w:rPr>
              <w:t>序号</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tc>
        <w:tc>
          <w:tcPr>
            <w:tcW w:w="3714" w:type="dxa"/>
            <w:noWrap w:val="0"/>
            <w:vAlign w:val="center"/>
          </w:tcPr>
          <w:p>
            <w:pPr>
              <w:tabs>
                <w:tab w:val="left" w:pos="6300"/>
              </w:tabs>
              <w:snapToGrid w:val="0"/>
              <w:ind w:left="0" w:leftChars="0" w:firstLine="0" w:firstLineChars="0"/>
              <w:jc w:val="center"/>
              <w:rPr>
                <w:rFonts w:hint="eastAsia" w:ascii="方正仿宋_GBK" w:hAnsi="方正仿宋_GBK" w:eastAsia="方正仿宋_GBK" w:cs="方正仿宋_GBK"/>
                <w:bCs/>
                <w:color w:val="auto"/>
                <w:sz w:val="24"/>
                <w:szCs w:val="24"/>
              </w:rPr>
            </w:pPr>
            <w:bookmarkStart w:id="232" w:name="_Toc26029"/>
            <w:bookmarkStart w:id="233" w:name="_Toc31344"/>
            <w:bookmarkStart w:id="234" w:name="_Toc28788"/>
            <w:bookmarkStart w:id="235" w:name="_Toc5707"/>
            <w:bookmarkStart w:id="236" w:name="_Toc21842"/>
            <w:bookmarkStart w:id="237" w:name="_Toc18516"/>
            <w:r>
              <w:rPr>
                <w:rFonts w:hint="eastAsia" w:ascii="方正仿宋_GBK" w:hAnsi="方正仿宋_GBK" w:eastAsia="方正仿宋_GBK" w:cs="方正仿宋_GBK"/>
                <w:bCs/>
                <w:color w:val="auto"/>
                <w:sz w:val="24"/>
                <w:szCs w:val="24"/>
              </w:rPr>
              <w:t>技术要求</w:t>
            </w:r>
            <w:bookmarkEnd w:id="232"/>
            <w:bookmarkEnd w:id="233"/>
            <w:bookmarkEnd w:id="234"/>
            <w:bookmarkEnd w:id="235"/>
            <w:bookmarkEnd w:id="236"/>
            <w:bookmarkEnd w:id="237"/>
          </w:p>
        </w:tc>
        <w:tc>
          <w:tcPr>
            <w:tcW w:w="3730"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bookmarkStart w:id="238" w:name="_Toc5426"/>
            <w:bookmarkStart w:id="239" w:name="_Toc3957"/>
            <w:bookmarkStart w:id="240" w:name="_Toc1146"/>
            <w:bookmarkStart w:id="241" w:name="_Toc23967"/>
            <w:bookmarkStart w:id="242" w:name="_Toc24713"/>
            <w:bookmarkStart w:id="243" w:name="_Toc13496"/>
            <w:bookmarkStart w:id="244" w:name="_Toc8627"/>
            <w:bookmarkStart w:id="245" w:name="_Toc23932"/>
            <w:bookmarkStart w:id="246" w:name="_Toc9314"/>
            <w:bookmarkStart w:id="247" w:name="_Toc27944"/>
            <w:bookmarkStart w:id="248" w:name="_Toc4743"/>
            <w:bookmarkStart w:id="249" w:name="_Toc24440"/>
            <w:bookmarkStart w:id="250" w:name="_Toc6575"/>
            <w:bookmarkStart w:id="251" w:name="_Toc26159"/>
            <w:bookmarkStart w:id="252" w:name="_Toc17726"/>
            <w:bookmarkStart w:id="253" w:name="_Toc19616"/>
            <w:r>
              <w:rPr>
                <w:rFonts w:hint="eastAsia" w:ascii="方正仿宋_GBK" w:hAnsi="方正仿宋_GBK" w:eastAsia="方正仿宋_GBK" w:cs="方正仿宋_GBK"/>
                <w:bCs/>
                <w:color w:val="auto"/>
                <w:sz w:val="24"/>
                <w:szCs w:val="24"/>
              </w:rPr>
              <w:t>响应情况</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bookmarkStart w:id="254" w:name="_Toc28303"/>
            <w:bookmarkStart w:id="255" w:name="_Toc5337"/>
            <w:bookmarkStart w:id="256" w:name="_Toc29623"/>
            <w:bookmarkStart w:id="257" w:name="_Toc22381"/>
            <w:bookmarkStart w:id="258" w:name="_Toc13951"/>
            <w:bookmarkStart w:id="259" w:name="_Toc32341"/>
            <w:bookmarkStart w:id="260" w:name="_Toc3568"/>
            <w:bookmarkStart w:id="261" w:name="_Toc22705"/>
            <w:bookmarkStart w:id="262" w:name="_Toc20632"/>
            <w:bookmarkStart w:id="263" w:name="_Toc1705"/>
            <w:bookmarkStart w:id="264" w:name="_Toc24465"/>
            <w:bookmarkStart w:id="265" w:name="_Toc5516"/>
            <w:bookmarkStart w:id="266" w:name="_Toc23644"/>
            <w:bookmarkStart w:id="267" w:name="_Toc12487"/>
            <w:bookmarkStart w:id="268" w:name="_Toc24024"/>
            <w:bookmarkStart w:id="269" w:name="_Toc765"/>
            <w:r>
              <w:rPr>
                <w:rFonts w:hint="eastAsia" w:ascii="方正仿宋_GBK" w:hAnsi="方正仿宋_GBK" w:eastAsia="方正仿宋_GBK" w:cs="方正仿宋_GBK"/>
                <w:bCs/>
                <w:color w:val="auto"/>
                <w:sz w:val="24"/>
                <w:szCs w:val="24"/>
              </w:rPr>
              <w:t>差异说明</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pStyle w:val="20"/>
              <w:ind w:left="0" w:leftChars="0" w:firstLine="0" w:firstLineChars="0"/>
              <w:rPr>
                <w:rFonts w:hint="eastAsia" w:ascii="方正仿宋_GBK" w:hAnsi="方正仿宋_GBK" w:eastAsia="方正仿宋_GBK" w:cs="方正仿宋_GBK"/>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pStyle w:val="20"/>
              <w:ind w:left="480" w:firstLine="880"/>
              <w:rPr>
                <w:rFonts w:hint="eastAsia" w:ascii="方正仿宋_GBK" w:hAnsi="方正仿宋_GBK" w:eastAsia="方正仿宋_GBK" w:cs="方正仿宋_GBK"/>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95"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 w:val="24"/>
                <w:szCs w:val="24"/>
              </w:rPr>
            </w:pPr>
          </w:p>
        </w:tc>
        <w:tc>
          <w:tcPr>
            <w:tcW w:w="3714" w:type="dxa"/>
            <w:noWrap w:val="0"/>
            <w:vAlign w:val="center"/>
          </w:tcPr>
          <w:p>
            <w:pPr>
              <w:tabs>
                <w:tab w:val="left" w:pos="6300"/>
              </w:tabs>
              <w:snapToGrid w:val="0"/>
              <w:ind w:firstLine="480"/>
              <w:rPr>
                <w:rFonts w:hint="eastAsia" w:ascii="方正仿宋_GBK" w:hAnsi="方正仿宋_GBK" w:eastAsia="方正仿宋_GBK" w:cs="方正仿宋_GBK"/>
                <w:bCs/>
                <w:color w:val="auto"/>
                <w:sz w:val="24"/>
                <w:szCs w:val="24"/>
              </w:rPr>
            </w:pPr>
          </w:p>
        </w:tc>
        <w:tc>
          <w:tcPr>
            <w:tcW w:w="373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c>
          <w:tcPr>
            <w:tcW w:w="1322"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 w:val="24"/>
                <w:szCs w:val="24"/>
              </w:rPr>
            </w:pPr>
          </w:p>
        </w:tc>
      </w:tr>
    </w:tbl>
    <w:p>
      <w:pPr>
        <w:spacing w:line="312" w:lineRule="auto"/>
        <w:ind w:left="0" w:leftChars="0" w:firstLine="480" w:firstLineChars="200"/>
        <w:outlineLvl w:val="9"/>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（一）技术响应偏离表</w:t>
      </w:r>
      <w:bookmarkEnd w:id="224"/>
      <w:bookmarkEnd w:id="225"/>
      <w:bookmarkEnd w:id="226"/>
      <w:bookmarkEnd w:id="227"/>
      <w:bookmarkEnd w:id="228"/>
      <w:bookmarkEnd w:id="229"/>
      <w:bookmarkEnd w:id="230"/>
      <w:bookmarkEnd w:id="231"/>
    </w:p>
    <w:p>
      <w:pPr>
        <w:spacing w:line="500" w:lineRule="exact"/>
        <w:ind w:firstLine="600" w:firstLineChars="250"/>
        <w:rPr>
          <w:rFonts w:hint="eastAsia" w:ascii="方正仿宋_GBK" w:hAnsi="方正仿宋_GBK" w:eastAsia="方正仿宋_GBK" w:cs="方正仿宋_GBK"/>
          <w:color w:val="auto"/>
          <w:sz w:val="21"/>
          <w:szCs w:val="21"/>
        </w:rPr>
      </w:pPr>
      <w:r>
        <w:rPr>
          <w:rFonts w:hint="eastAsia" w:ascii="方正仿宋_GBK" w:hAnsi="方正仿宋_GBK" w:eastAsia="方正仿宋_GBK" w:cs="方正仿宋_GBK"/>
          <w:color w:val="auto"/>
          <w:szCs w:val="28"/>
        </w:rPr>
        <w:t>供应商：                                      法定代表人或授权代表：</w:t>
      </w:r>
    </w:p>
    <w:p>
      <w:pPr>
        <w:spacing w:line="500" w:lineRule="exact"/>
        <w:ind w:firstLine="720" w:firstLineChars="3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                               （签字或盖章）</w:t>
      </w:r>
    </w:p>
    <w:p>
      <w:pPr>
        <w:tabs>
          <w:tab w:val="left" w:pos="6300"/>
        </w:tabs>
        <w:snapToGrid w:val="0"/>
        <w:spacing w:line="50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8"/>
        </w:rPr>
        <w:t xml:space="preserve">                                            年     月     日</w:t>
      </w:r>
    </w:p>
    <w:p>
      <w:pPr>
        <w:pStyle w:val="13"/>
        <w:ind w:left="0" w:leftChars="0" w:firstLine="482"/>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注：本表即为对本项目“三、项目技术需求”中所有内容进行比较和响应；该表按照采购文件中技术需求如实填写，该表可扩展，并逐页签字或盖章；根据响应情况在“差异说明”项填写正偏离或负偏离及原因，完全符合的填写“无差异”。</w:t>
      </w:r>
    </w:p>
    <w:p>
      <w:pPr>
        <w:ind w:firstLine="480"/>
        <w:rPr>
          <w:rFonts w:hint="eastAsia" w:ascii="方正仿宋_GBK" w:hAnsi="方正仿宋_GBK" w:eastAsia="方正仿宋_GBK" w:cs="方正仿宋_GBK"/>
          <w:color w:val="auto"/>
        </w:rPr>
      </w:pPr>
      <w:bookmarkStart w:id="270" w:name="_Toc3037"/>
      <w:bookmarkStart w:id="271" w:name="_Toc31434"/>
      <w:bookmarkStart w:id="272" w:name="_Toc20453"/>
      <w:bookmarkStart w:id="273" w:name="_Toc2162"/>
      <w:bookmarkStart w:id="274" w:name="_Toc10297"/>
      <w:bookmarkStart w:id="275" w:name="_Toc24624"/>
      <w:bookmarkStart w:id="276" w:name="_Toc1687"/>
    </w:p>
    <w:p>
      <w:pPr>
        <w:spacing w:line="312" w:lineRule="auto"/>
        <w:ind w:firstLine="480"/>
        <w:outlineLvl w:val="9"/>
        <w:rPr>
          <w:rFonts w:hint="eastAsia" w:ascii="方正仿宋_GBK" w:hAnsi="方正仿宋_GBK" w:eastAsia="方正仿宋_GBK" w:cs="方正仿宋_GBK"/>
          <w:color w:val="auto"/>
          <w:szCs w:val="28"/>
        </w:rPr>
      </w:pPr>
      <w:bookmarkStart w:id="277" w:name="_Toc2840"/>
      <w:r>
        <w:rPr>
          <w:rFonts w:hint="eastAsia" w:ascii="方正仿宋_GBK" w:hAnsi="方正仿宋_GBK" w:eastAsia="方正仿宋_GBK" w:cs="方正仿宋_GBK"/>
          <w:color w:val="auto"/>
          <w:szCs w:val="28"/>
        </w:rPr>
        <w:t>（二）</w:t>
      </w:r>
      <w:bookmarkEnd w:id="270"/>
      <w:bookmarkEnd w:id="271"/>
      <w:bookmarkEnd w:id="272"/>
      <w:bookmarkEnd w:id="273"/>
      <w:bookmarkEnd w:id="274"/>
      <w:bookmarkEnd w:id="275"/>
      <w:r>
        <w:rPr>
          <w:rFonts w:hint="eastAsia" w:ascii="方正仿宋_GBK" w:hAnsi="方正仿宋_GBK" w:eastAsia="方正仿宋_GBK" w:cs="方正仿宋_GBK"/>
          <w:color w:val="auto"/>
          <w:szCs w:val="28"/>
        </w:rPr>
        <w:t>其他技术资料（格式自拟）</w:t>
      </w:r>
      <w:bookmarkEnd w:id="277"/>
    </w:p>
    <w:p>
      <w:pPr>
        <w:spacing w:line="312" w:lineRule="auto"/>
        <w:ind w:left="0" w:leftChars="0" w:firstLine="0" w:firstLineChars="0"/>
        <w:outlineLvl w:val="0"/>
        <w:rPr>
          <w:rFonts w:hint="eastAsia" w:ascii="方正仿宋_GBK" w:hAnsi="方正仿宋_GBK" w:eastAsia="方正仿宋_GBK" w:cs="方正仿宋_GBK"/>
          <w:b/>
          <w:color w:val="auto"/>
          <w:szCs w:val="28"/>
        </w:rPr>
      </w:pPr>
      <w:r>
        <w:rPr>
          <w:rFonts w:hint="eastAsia" w:ascii="方正仿宋_GBK" w:hAnsi="方正仿宋_GBK" w:eastAsia="方正仿宋_GBK" w:cs="方正仿宋_GBK"/>
          <w:color w:val="auto"/>
          <w:szCs w:val="28"/>
        </w:rPr>
        <w:br w:type="page"/>
      </w:r>
      <w:bookmarkEnd w:id="276"/>
      <w:bookmarkStart w:id="278" w:name="_Toc23111"/>
      <w:bookmarkStart w:id="279" w:name="_Toc17913"/>
      <w:bookmarkStart w:id="280" w:name="_Toc19929"/>
      <w:bookmarkStart w:id="281" w:name="_Toc12039"/>
      <w:bookmarkStart w:id="282" w:name="_Toc10033"/>
      <w:bookmarkStart w:id="283" w:name="_Toc1253"/>
      <w:bookmarkStart w:id="284" w:name="_Toc19896"/>
      <w:bookmarkStart w:id="285" w:name="_Toc26033"/>
      <w:bookmarkStart w:id="286" w:name="_Toc13002"/>
      <w:bookmarkStart w:id="287" w:name="_Toc31971"/>
      <w:bookmarkStart w:id="288" w:name="_Toc12415"/>
      <w:bookmarkStart w:id="289" w:name="_Toc6882"/>
      <w:bookmarkStart w:id="290" w:name="_Toc6517"/>
      <w:bookmarkStart w:id="291" w:name="_Toc6393"/>
      <w:bookmarkStart w:id="292" w:name="_Toc25312"/>
      <w:r>
        <w:rPr>
          <w:rFonts w:hint="eastAsia" w:ascii="方正仿宋_GBK" w:hAnsi="方正仿宋_GBK" w:eastAsia="方正仿宋_GBK" w:cs="方正仿宋_GBK"/>
          <w:b/>
          <w:color w:val="auto"/>
          <w:sz w:val="27"/>
          <w:szCs w:val="28"/>
        </w:rPr>
        <w:t>三、商务</w:t>
      </w:r>
      <w:bookmarkEnd w:id="278"/>
      <w:bookmarkEnd w:id="279"/>
      <w:bookmarkEnd w:id="280"/>
      <w:r>
        <w:rPr>
          <w:rFonts w:hint="eastAsia" w:ascii="方正仿宋_GBK" w:hAnsi="方正仿宋_GBK" w:eastAsia="方正仿宋_GBK" w:cs="方正仿宋_GBK"/>
          <w:b/>
          <w:color w:val="auto"/>
          <w:sz w:val="27"/>
          <w:szCs w:val="28"/>
        </w:rPr>
        <w:t>部分</w:t>
      </w:r>
      <w:bookmarkEnd w:id="281"/>
      <w:bookmarkEnd w:id="282"/>
      <w:bookmarkEnd w:id="283"/>
      <w:bookmarkEnd w:id="284"/>
      <w:bookmarkEnd w:id="285"/>
      <w:bookmarkEnd w:id="286"/>
      <w:bookmarkEnd w:id="287"/>
      <w:bookmarkEnd w:id="288"/>
      <w:bookmarkEnd w:id="289"/>
      <w:bookmarkEnd w:id="290"/>
      <w:bookmarkEnd w:id="291"/>
      <w:bookmarkEnd w:id="292"/>
    </w:p>
    <w:p>
      <w:pPr>
        <w:spacing w:line="312" w:lineRule="auto"/>
        <w:ind w:firstLine="480"/>
        <w:outlineLvl w:val="9"/>
        <w:rPr>
          <w:rFonts w:hint="eastAsia" w:ascii="方正仿宋_GBK" w:hAnsi="方正仿宋_GBK" w:eastAsia="方正仿宋_GBK" w:cs="方正仿宋_GBK"/>
          <w:color w:val="auto"/>
          <w:szCs w:val="28"/>
        </w:rPr>
      </w:pPr>
      <w:bookmarkStart w:id="293" w:name="_Toc14086"/>
      <w:bookmarkStart w:id="294" w:name="_Toc11485"/>
      <w:bookmarkStart w:id="295" w:name="_Toc9441"/>
      <w:bookmarkStart w:id="296" w:name="_Toc4326"/>
      <w:bookmarkStart w:id="297" w:name="_Toc5244"/>
      <w:bookmarkStart w:id="298" w:name="_Toc8853"/>
      <w:bookmarkStart w:id="299" w:name="_Toc11247"/>
      <w:bookmarkStart w:id="300" w:name="_Toc4685"/>
      <w:r>
        <w:rPr>
          <w:rFonts w:hint="eastAsia" w:ascii="方正仿宋_GBK" w:hAnsi="方正仿宋_GBK" w:eastAsia="方正仿宋_GBK" w:cs="方正仿宋_GBK"/>
          <w:color w:val="auto"/>
          <w:szCs w:val="28"/>
        </w:rPr>
        <w:t>（一）商务要求偏离表</w:t>
      </w:r>
      <w:bookmarkEnd w:id="293"/>
      <w:bookmarkEnd w:id="294"/>
      <w:bookmarkEnd w:id="295"/>
      <w:bookmarkEnd w:id="296"/>
      <w:bookmarkEnd w:id="297"/>
      <w:bookmarkEnd w:id="298"/>
      <w:bookmarkEnd w:id="299"/>
      <w:bookmarkEnd w:id="30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4190"/>
        <w:gridCol w:w="2638"/>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bookmarkStart w:id="301" w:name="_Toc12188"/>
            <w:bookmarkStart w:id="302" w:name="_Toc18775"/>
            <w:bookmarkStart w:id="303" w:name="_Toc13991"/>
            <w:bookmarkStart w:id="304" w:name="_Toc11193"/>
            <w:bookmarkStart w:id="305" w:name="_Toc7534"/>
            <w:bookmarkStart w:id="306" w:name="_Toc32405"/>
            <w:bookmarkStart w:id="307" w:name="_Toc19827"/>
            <w:bookmarkStart w:id="308" w:name="_Toc6317"/>
            <w:bookmarkStart w:id="309" w:name="_Toc2499"/>
            <w:bookmarkStart w:id="310" w:name="_Toc30479"/>
            <w:bookmarkStart w:id="311" w:name="_Toc3749"/>
            <w:bookmarkStart w:id="312" w:name="_Toc1440"/>
            <w:bookmarkStart w:id="313" w:name="_Toc14996"/>
            <w:bookmarkStart w:id="314" w:name="_Toc3507"/>
            <w:bookmarkStart w:id="315" w:name="_Toc27674"/>
            <w:bookmarkStart w:id="316" w:name="_Toc4464"/>
            <w:r>
              <w:rPr>
                <w:rFonts w:hint="eastAsia" w:ascii="方正仿宋_GBK" w:hAnsi="方正仿宋_GBK" w:eastAsia="方正仿宋_GBK" w:cs="方正仿宋_GBK"/>
                <w:bCs/>
                <w:color w:val="auto"/>
                <w:szCs w:val="28"/>
              </w:rPr>
              <w:t>序号</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tc>
        <w:tc>
          <w:tcPr>
            <w:tcW w:w="4190"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bookmarkStart w:id="317" w:name="_Toc28028"/>
            <w:bookmarkStart w:id="318" w:name="_Toc14590"/>
            <w:bookmarkStart w:id="319" w:name="_Toc2255"/>
            <w:bookmarkStart w:id="320" w:name="_Toc20029"/>
            <w:bookmarkStart w:id="321" w:name="_Toc16190"/>
            <w:bookmarkStart w:id="322" w:name="_Toc666"/>
            <w:bookmarkStart w:id="323" w:name="_Toc2306"/>
            <w:bookmarkStart w:id="324" w:name="_Toc18983"/>
            <w:bookmarkStart w:id="325" w:name="_Toc511"/>
            <w:bookmarkStart w:id="326" w:name="_Toc10205"/>
            <w:r>
              <w:rPr>
                <w:rFonts w:hint="eastAsia" w:ascii="方正仿宋_GBK" w:hAnsi="方正仿宋_GBK" w:eastAsia="方正仿宋_GBK" w:cs="方正仿宋_GBK"/>
                <w:bCs/>
                <w:color w:val="auto"/>
                <w:szCs w:val="28"/>
              </w:rPr>
              <w:t>商务要求</w:t>
            </w:r>
            <w:bookmarkEnd w:id="317"/>
            <w:bookmarkEnd w:id="318"/>
            <w:bookmarkEnd w:id="319"/>
            <w:bookmarkEnd w:id="320"/>
            <w:bookmarkEnd w:id="321"/>
            <w:bookmarkEnd w:id="322"/>
            <w:bookmarkEnd w:id="323"/>
            <w:bookmarkEnd w:id="324"/>
            <w:bookmarkEnd w:id="325"/>
            <w:bookmarkEnd w:id="326"/>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bookmarkStart w:id="327" w:name="_Toc28000"/>
            <w:bookmarkStart w:id="328" w:name="_Toc28075"/>
            <w:bookmarkStart w:id="329" w:name="_Toc31057"/>
            <w:bookmarkStart w:id="330" w:name="_Toc676"/>
            <w:bookmarkStart w:id="331" w:name="_Toc5715"/>
            <w:bookmarkStart w:id="332" w:name="_Toc19103"/>
            <w:bookmarkStart w:id="333" w:name="_Toc8694"/>
            <w:bookmarkStart w:id="334" w:name="_Toc31941"/>
            <w:bookmarkStart w:id="335" w:name="_Toc12956"/>
            <w:bookmarkStart w:id="336" w:name="_Toc12048"/>
            <w:bookmarkStart w:id="337" w:name="_Toc23308"/>
            <w:bookmarkStart w:id="338" w:name="_Toc24673"/>
            <w:bookmarkStart w:id="339" w:name="_Toc1158"/>
            <w:bookmarkStart w:id="340" w:name="_Toc12725"/>
            <w:bookmarkStart w:id="341" w:name="_Toc14545"/>
            <w:bookmarkStart w:id="342" w:name="_Toc79"/>
            <w:r>
              <w:rPr>
                <w:rFonts w:hint="eastAsia" w:ascii="方正仿宋_GBK" w:hAnsi="方正仿宋_GBK" w:eastAsia="方正仿宋_GBK" w:cs="方正仿宋_GBK"/>
                <w:bCs/>
                <w:color w:val="auto"/>
                <w:szCs w:val="28"/>
              </w:rPr>
              <w:t>响应情况</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tc>
        <w:tc>
          <w:tcPr>
            <w:tcW w:w="1417"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bookmarkStart w:id="343" w:name="_Toc2956"/>
            <w:bookmarkStart w:id="344" w:name="_Toc16986"/>
            <w:bookmarkStart w:id="345" w:name="_Toc15568"/>
            <w:bookmarkStart w:id="346" w:name="_Toc23043"/>
            <w:bookmarkStart w:id="347" w:name="_Toc2442"/>
            <w:bookmarkStart w:id="348" w:name="_Toc31838"/>
            <w:bookmarkStart w:id="349" w:name="_Toc26868"/>
            <w:bookmarkStart w:id="350" w:name="_Toc29935"/>
            <w:bookmarkStart w:id="351" w:name="_Toc24700"/>
            <w:bookmarkStart w:id="352" w:name="_Toc20828"/>
            <w:bookmarkStart w:id="353" w:name="_Toc159"/>
            <w:bookmarkStart w:id="354" w:name="_Toc29887"/>
            <w:bookmarkStart w:id="355" w:name="_Toc12700"/>
            <w:bookmarkStart w:id="356" w:name="_Toc10781"/>
            <w:bookmarkStart w:id="357" w:name="_Toc4239"/>
            <w:bookmarkStart w:id="358" w:name="_Toc31204"/>
            <w:r>
              <w:rPr>
                <w:rFonts w:hint="eastAsia" w:ascii="方正仿宋_GBK" w:hAnsi="方正仿宋_GBK" w:eastAsia="方正仿宋_GBK" w:cs="方正仿宋_GBK"/>
                <w:bCs/>
                <w:color w:val="auto"/>
                <w:szCs w:val="28"/>
              </w:rPr>
              <w:t>差异说明</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981" w:type="dxa"/>
            <w:noWrap w:val="0"/>
            <w:vAlign w:val="center"/>
          </w:tcPr>
          <w:p>
            <w:pPr>
              <w:tabs>
                <w:tab w:val="left" w:pos="6300"/>
              </w:tabs>
              <w:snapToGrid w:val="0"/>
              <w:ind w:firstLine="0" w:firstLineChars="0"/>
              <w:jc w:val="center"/>
              <w:rPr>
                <w:rFonts w:hint="eastAsia" w:ascii="方正仿宋_GBK" w:hAnsi="方正仿宋_GBK" w:eastAsia="方正仿宋_GBK" w:cs="方正仿宋_GBK"/>
                <w:bCs/>
                <w:color w:val="auto"/>
                <w:szCs w:val="28"/>
              </w:rPr>
            </w:pPr>
          </w:p>
        </w:tc>
        <w:tc>
          <w:tcPr>
            <w:tcW w:w="4190" w:type="dxa"/>
            <w:noWrap w:val="0"/>
            <w:vAlign w:val="center"/>
          </w:tcPr>
          <w:p>
            <w:pPr>
              <w:tabs>
                <w:tab w:val="left" w:pos="6300"/>
              </w:tabs>
              <w:snapToGrid w:val="0"/>
              <w:ind w:firstLine="0" w:firstLineChars="0"/>
              <w:jc w:val="both"/>
              <w:rPr>
                <w:rFonts w:hint="eastAsia" w:ascii="方正仿宋_GBK" w:hAnsi="方正仿宋_GBK" w:eastAsia="方正仿宋_GBK" w:cs="方正仿宋_GBK"/>
                <w:bCs/>
                <w:color w:val="auto"/>
                <w:szCs w:val="28"/>
              </w:rPr>
            </w:pPr>
          </w:p>
        </w:tc>
        <w:tc>
          <w:tcPr>
            <w:tcW w:w="2638"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c>
          <w:tcPr>
            <w:tcW w:w="1417" w:type="dxa"/>
            <w:noWrap w:val="0"/>
            <w:vAlign w:val="center"/>
          </w:tcPr>
          <w:p>
            <w:pPr>
              <w:tabs>
                <w:tab w:val="left" w:pos="6300"/>
              </w:tabs>
              <w:snapToGrid w:val="0"/>
              <w:ind w:firstLine="480"/>
              <w:jc w:val="center"/>
              <w:rPr>
                <w:rFonts w:hint="eastAsia" w:ascii="方正仿宋_GBK" w:hAnsi="方正仿宋_GBK" w:eastAsia="方正仿宋_GBK" w:cs="方正仿宋_GBK"/>
                <w:bCs/>
                <w:color w:val="auto"/>
                <w:szCs w:val="28"/>
              </w:rPr>
            </w:pPr>
          </w:p>
        </w:tc>
      </w:tr>
    </w:tbl>
    <w:p>
      <w:pPr>
        <w:spacing w:line="500" w:lineRule="exact"/>
        <w:ind w:firstLine="600" w:firstLineChars="25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                                      法定代表人或授权代表：</w:t>
      </w:r>
    </w:p>
    <w:p>
      <w:pPr>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w:t>
      </w:r>
    </w:p>
    <w:p>
      <w:pPr>
        <w:spacing w:line="500" w:lineRule="exact"/>
        <w:ind w:firstLine="720" w:firstLineChars="3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                               （签字或盖章）</w:t>
      </w:r>
    </w:p>
    <w:p>
      <w:pPr>
        <w:tabs>
          <w:tab w:val="left" w:pos="6300"/>
        </w:tabs>
        <w:snapToGrid w:val="0"/>
        <w:spacing w:line="50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szCs w:val="28"/>
        </w:rPr>
        <w:t xml:space="preserve">                                            年     月     日</w:t>
      </w:r>
    </w:p>
    <w:p>
      <w:pPr>
        <w:pStyle w:val="13"/>
        <w:ind w:left="0" w:leftChars="0" w:firstLine="482"/>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注：本表即为对本项目“四、项目商务要求”中所有内容进行比较和响应；该表按照采购文件中商务要求如实填写，该表可扩展，并逐页签字或盖章；根据响应情况在“差异说明”项填写正偏离或负偏离及原因，完全符合的填写“无差异”。</w:t>
      </w:r>
    </w:p>
    <w:p>
      <w:pPr>
        <w:pStyle w:val="13"/>
        <w:ind w:left="0" w:leftChars="0" w:firstLine="0" w:firstLineChars="0"/>
        <w:rPr>
          <w:rFonts w:hint="eastAsia" w:ascii="方正仿宋_GBK" w:hAnsi="方正仿宋_GBK" w:eastAsia="方正仿宋_GBK" w:cs="方正仿宋_GBK"/>
          <w:color w:val="auto"/>
          <w:kern w:val="2"/>
          <w:sz w:val="28"/>
          <w:szCs w:val="28"/>
          <w:lang w:eastAsia="zh-CN"/>
        </w:rPr>
      </w:pPr>
    </w:p>
    <w:p>
      <w:pPr>
        <w:spacing w:line="312" w:lineRule="auto"/>
        <w:ind w:firstLine="480"/>
        <w:outlineLvl w:val="9"/>
        <w:rPr>
          <w:rFonts w:hint="eastAsia" w:ascii="方正仿宋_GBK" w:hAnsi="方正仿宋_GBK" w:eastAsia="方正仿宋_GBK" w:cs="方正仿宋_GBK"/>
          <w:color w:val="auto"/>
          <w:szCs w:val="28"/>
        </w:rPr>
      </w:pPr>
      <w:bookmarkStart w:id="359" w:name="_Toc27537"/>
      <w:bookmarkStart w:id="360" w:name="_Toc6001"/>
      <w:bookmarkStart w:id="361" w:name="_Toc13314"/>
      <w:bookmarkStart w:id="362" w:name="_Toc30148"/>
      <w:r>
        <w:rPr>
          <w:rFonts w:hint="eastAsia" w:ascii="方正仿宋_GBK" w:hAnsi="方正仿宋_GBK" w:eastAsia="方正仿宋_GBK" w:cs="方正仿宋_GBK"/>
          <w:color w:val="auto"/>
          <w:szCs w:val="28"/>
        </w:rPr>
        <w:t>（二）其他商务资料</w:t>
      </w:r>
      <w:bookmarkEnd w:id="359"/>
      <w:bookmarkEnd w:id="360"/>
      <w:bookmarkEnd w:id="361"/>
      <w:r>
        <w:rPr>
          <w:rFonts w:hint="eastAsia" w:ascii="方正仿宋_GBK" w:hAnsi="方正仿宋_GBK" w:eastAsia="方正仿宋_GBK" w:cs="方正仿宋_GBK"/>
          <w:color w:val="auto"/>
          <w:szCs w:val="28"/>
        </w:rPr>
        <w:t>（格式自拟）</w:t>
      </w:r>
      <w:bookmarkEnd w:id="362"/>
    </w:p>
    <w:p>
      <w:pPr>
        <w:ind w:firstLine="480"/>
        <w:rPr>
          <w:rFonts w:hint="eastAsia" w:ascii="方正仿宋_GBK" w:hAnsi="方正仿宋_GBK" w:eastAsia="方正仿宋_GBK" w:cs="方正仿宋_GBK"/>
          <w:color w:val="auto"/>
        </w:rPr>
      </w:pPr>
    </w:p>
    <w:p>
      <w:pPr>
        <w:tabs>
          <w:tab w:val="left" w:pos="6300"/>
        </w:tabs>
        <w:snapToGrid w:val="0"/>
        <w:spacing w:line="312" w:lineRule="auto"/>
        <w:ind w:firstLine="0" w:firstLineChars="0"/>
        <w:rPr>
          <w:rFonts w:hint="eastAsia" w:ascii="方正仿宋_GBK" w:hAnsi="方正仿宋_GBK" w:eastAsia="方正仿宋_GBK" w:cs="方正仿宋_GBK"/>
          <w:color w:val="auto"/>
          <w:szCs w:val="28"/>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p>
    <w:p>
      <w:pPr>
        <w:ind w:firstLine="480"/>
        <w:rPr>
          <w:rFonts w:hint="eastAsia" w:ascii="方正仿宋_GBK" w:hAnsi="方正仿宋_GBK" w:eastAsia="方正仿宋_GBK" w:cs="方正仿宋_GBK"/>
          <w:color w:val="auto"/>
        </w:rPr>
      </w:pPr>
      <w:bookmarkStart w:id="363" w:name="_Toc24632"/>
      <w:bookmarkStart w:id="364" w:name="_Toc12693"/>
      <w:bookmarkStart w:id="365" w:name="_Toc19873"/>
      <w:bookmarkStart w:id="366" w:name="_Toc26833"/>
      <w:bookmarkStart w:id="367" w:name="_Toc3935"/>
      <w:bookmarkStart w:id="368" w:name="_Toc17992"/>
      <w:bookmarkStart w:id="369" w:name="_Toc5484"/>
      <w:bookmarkStart w:id="370" w:name="_Toc849"/>
    </w:p>
    <w:p>
      <w:pPr>
        <w:spacing w:line="312" w:lineRule="auto"/>
        <w:ind w:firstLine="0" w:firstLineChars="0"/>
        <w:rPr>
          <w:rFonts w:hint="eastAsia" w:ascii="方正仿宋_GBK" w:hAnsi="方正仿宋_GBK" w:eastAsia="方正仿宋_GBK" w:cs="方正仿宋_GBK"/>
          <w:b/>
          <w:color w:val="auto"/>
          <w:szCs w:val="28"/>
        </w:rPr>
        <w:sectPr>
          <w:headerReference r:id="rId10" w:type="default"/>
          <w:footerReference r:id="rId11" w:type="default"/>
          <w:pgSz w:w="11907" w:h="16840"/>
          <w:pgMar w:top="1134" w:right="1191" w:bottom="1134" w:left="1304" w:header="851" w:footer="992" w:gutter="0"/>
          <w:cols w:space="720" w:num="1"/>
          <w:docGrid w:linePitch="380" w:charSpace="-4913"/>
        </w:sectPr>
      </w:pPr>
      <w:bookmarkStart w:id="371" w:name="_Toc2498"/>
      <w:bookmarkStart w:id="372" w:name="_Toc14904"/>
      <w:bookmarkStart w:id="373" w:name="_Toc11114"/>
      <w:bookmarkStart w:id="374" w:name="_Toc3675"/>
      <w:bookmarkStart w:id="375" w:name="_Toc26086"/>
    </w:p>
    <w:p>
      <w:pPr>
        <w:spacing w:line="312" w:lineRule="auto"/>
        <w:ind w:firstLine="0" w:firstLineChars="0"/>
        <w:rPr>
          <w:rFonts w:hint="eastAsia" w:ascii="方正仿宋_GBK" w:hAnsi="方正仿宋_GBK" w:eastAsia="方正仿宋_GBK" w:cs="方正仿宋_GBK"/>
          <w:b/>
          <w:color w:val="auto"/>
          <w:szCs w:val="28"/>
        </w:rPr>
      </w:pPr>
      <w:bookmarkStart w:id="376" w:name="_Toc25973"/>
      <w:bookmarkStart w:id="377" w:name="_Toc30465"/>
      <w:bookmarkStart w:id="378" w:name="_Toc15208"/>
      <w:bookmarkStart w:id="379" w:name="_Toc24684"/>
      <w:bookmarkStart w:id="380" w:name="_Toc8797"/>
      <w:bookmarkStart w:id="381" w:name="_Toc7490"/>
      <w:r>
        <w:rPr>
          <w:rFonts w:hint="eastAsia" w:ascii="方正仿宋_GBK" w:hAnsi="方正仿宋_GBK" w:eastAsia="方正仿宋_GBK" w:cs="方正仿宋_GBK"/>
          <w:b/>
          <w:color w:val="auto"/>
          <w:szCs w:val="28"/>
        </w:rPr>
        <w:t>四、</w:t>
      </w:r>
      <w:bookmarkEnd w:id="371"/>
      <w:r>
        <w:rPr>
          <w:rFonts w:hint="eastAsia" w:ascii="方正仿宋_GBK" w:hAnsi="方正仿宋_GBK" w:eastAsia="方正仿宋_GBK" w:cs="方正仿宋_GBK"/>
          <w:b/>
          <w:color w:val="auto"/>
          <w:szCs w:val="28"/>
        </w:rPr>
        <w:t>供应商法人营业执照（副本）或事业单位法人证书（副本）或个体工商户营业执照或有效的自然人身份证明或社会团体法人登记证书复印件</w:t>
      </w:r>
      <w:bookmarkEnd w:id="372"/>
      <w:bookmarkEnd w:id="373"/>
      <w:bookmarkEnd w:id="374"/>
      <w:bookmarkEnd w:id="376"/>
      <w:bookmarkEnd w:id="377"/>
      <w:bookmarkEnd w:id="378"/>
      <w:bookmarkEnd w:id="379"/>
      <w:bookmarkEnd w:id="380"/>
      <w:bookmarkEnd w:id="381"/>
    </w:p>
    <w:p>
      <w:pPr>
        <w:pStyle w:val="13"/>
        <w:ind w:left="480" w:firstLine="361"/>
        <w:rPr>
          <w:rFonts w:hint="eastAsia" w:ascii="方正仿宋_GBK" w:hAnsi="方正仿宋_GBK" w:eastAsia="方正仿宋_GBK" w:cs="方正仿宋_GBK"/>
          <w:color w:val="auto"/>
          <w:szCs w:val="28"/>
          <w:lang w:eastAsia="zh-CN"/>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sectPr>
          <w:pgSz w:w="11907" w:h="16840"/>
          <w:pgMar w:top="1134" w:right="1191" w:bottom="1134" w:left="1304" w:header="851" w:footer="992" w:gutter="0"/>
          <w:cols w:space="720" w:num="1"/>
          <w:docGrid w:linePitch="380" w:charSpace="-4913"/>
        </w:sectPr>
      </w:pPr>
      <w:bookmarkStart w:id="382" w:name="_Toc15116"/>
    </w:p>
    <w:p>
      <w:pPr>
        <w:spacing w:line="312" w:lineRule="auto"/>
        <w:ind w:firstLine="0" w:firstLineChars="0"/>
        <w:outlineLvl w:val="0"/>
        <w:rPr>
          <w:rFonts w:hint="eastAsia" w:ascii="方正仿宋_GBK" w:hAnsi="方正仿宋_GBK" w:eastAsia="方正仿宋_GBK" w:cs="方正仿宋_GBK"/>
          <w:b/>
          <w:color w:val="auto"/>
          <w:szCs w:val="28"/>
        </w:rPr>
      </w:pPr>
      <w:bookmarkStart w:id="383" w:name="_Toc24314"/>
      <w:bookmarkStart w:id="384" w:name="_Toc28871"/>
      <w:bookmarkStart w:id="385" w:name="_Toc11591"/>
      <w:bookmarkStart w:id="386" w:name="_Toc31718"/>
      <w:bookmarkStart w:id="387" w:name="_Toc12687"/>
      <w:bookmarkStart w:id="388" w:name="_Toc19714"/>
      <w:bookmarkStart w:id="389" w:name="_Toc8479"/>
      <w:bookmarkStart w:id="390" w:name="_Toc18753"/>
      <w:bookmarkStart w:id="391" w:name="_Toc6044"/>
      <w:bookmarkStart w:id="392" w:name="_Toc12630"/>
      <w:bookmarkStart w:id="393" w:name="_Toc4273"/>
      <w:r>
        <w:rPr>
          <w:rFonts w:hint="eastAsia" w:ascii="方正仿宋_GBK" w:hAnsi="方正仿宋_GBK" w:eastAsia="方正仿宋_GBK" w:cs="方正仿宋_GBK"/>
          <w:b/>
          <w:color w:val="auto"/>
          <w:szCs w:val="28"/>
        </w:rPr>
        <w:t>五、法定代表人身份证明书（格式）</w:t>
      </w:r>
      <w:bookmarkEnd w:id="363"/>
      <w:bookmarkEnd w:id="364"/>
      <w:bookmarkEnd w:id="365"/>
      <w:bookmarkEnd w:id="366"/>
      <w:bookmarkEnd w:id="367"/>
      <w:bookmarkEnd w:id="368"/>
      <w:bookmarkEnd w:id="369"/>
      <w:bookmarkEnd w:id="370"/>
      <w:bookmarkEnd w:id="375"/>
      <w:bookmarkEnd w:id="382"/>
      <w:bookmarkEnd w:id="383"/>
      <w:bookmarkEnd w:id="384"/>
      <w:bookmarkEnd w:id="385"/>
      <w:bookmarkEnd w:id="386"/>
      <w:bookmarkEnd w:id="387"/>
      <w:bookmarkEnd w:id="388"/>
      <w:bookmarkEnd w:id="389"/>
      <w:bookmarkEnd w:id="390"/>
      <w:bookmarkEnd w:id="391"/>
      <w:bookmarkEnd w:id="392"/>
      <w:bookmarkEnd w:id="393"/>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项目名称：</w:t>
      </w:r>
      <w:r>
        <w:rPr>
          <w:rFonts w:hint="eastAsia" w:ascii="方正仿宋_GBK" w:hAnsi="方正仿宋_GBK" w:eastAsia="方正仿宋_GBK" w:cs="方正仿宋_GBK"/>
          <w:color w:val="auto"/>
          <w:szCs w:val="28"/>
          <w:u w:val="single"/>
        </w:rPr>
        <w:t xml:space="preserve">                                                </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致：</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（采购单位名称)：</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（法定代表人姓名）在</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（供应商名称）任</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（职务名称）职务，是（供应商名称）</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的法定代表人。</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特此证明。</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（供应商公章）</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年   月   日</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rPr>
        <w:t>法定代表人电话：XXXXXXX      电子邮箱：XXXXXX@XXXXX（若授权他人办理并签署响应文件的可不填写法定代表人电话和电子邮箱）</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（附：法定代表人身份证正反面复印件）</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widowControl w:val="0"/>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widowControl w:val="0"/>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widowControl w:val="0"/>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sectPr>
          <w:pgSz w:w="11907" w:h="16840"/>
          <w:pgMar w:top="1134" w:right="1191" w:bottom="1134" w:left="1304" w:header="851" w:footer="992" w:gutter="0"/>
          <w:cols w:space="720" w:num="1"/>
          <w:docGrid w:linePitch="380" w:charSpace="-4913"/>
        </w:sectPr>
      </w:pPr>
    </w:p>
    <w:p>
      <w:pPr>
        <w:spacing w:line="312" w:lineRule="auto"/>
        <w:ind w:firstLine="0" w:firstLineChars="0"/>
        <w:outlineLvl w:val="0"/>
        <w:rPr>
          <w:rFonts w:hint="eastAsia" w:ascii="方正仿宋_GBK" w:hAnsi="方正仿宋_GBK" w:eastAsia="方正仿宋_GBK" w:cs="方正仿宋_GBK"/>
          <w:b/>
          <w:color w:val="auto"/>
          <w:szCs w:val="28"/>
        </w:rPr>
      </w:pPr>
      <w:bookmarkStart w:id="394" w:name="_Toc30462"/>
      <w:bookmarkStart w:id="395" w:name="_Toc21715"/>
      <w:bookmarkStart w:id="396" w:name="_Toc23294"/>
      <w:bookmarkStart w:id="397" w:name="_Toc11377"/>
      <w:bookmarkStart w:id="398" w:name="_Toc28674"/>
      <w:bookmarkStart w:id="399" w:name="_Toc8804"/>
      <w:bookmarkStart w:id="400" w:name="_Toc22074"/>
      <w:bookmarkStart w:id="401" w:name="_Toc24886"/>
      <w:bookmarkStart w:id="402" w:name="_Toc32757"/>
      <w:bookmarkStart w:id="403" w:name="_Toc29958"/>
      <w:bookmarkStart w:id="404" w:name="_Toc12315"/>
      <w:bookmarkStart w:id="405" w:name="_Toc13398"/>
      <w:bookmarkStart w:id="406" w:name="_Toc23017"/>
      <w:bookmarkStart w:id="407" w:name="_Toc21640"/>
      <w:bookmarkStart w:id="408" w:name="_Toc13782"/>
      <w:bookmarkStart w:id="409" w:name="_Toc2475"/>
      <w:bookmarkStart w:id="410" w:name="_Toc17509"/>
      <w:bookmarkStart w:id="411" w:name="_Toc31981"/>
      <w:bookmarkStart w:id="412" w:name="_Toc16426"/>
      <w:bookmarkStart w:id="413" w:name="_Toc6547"/>
      <w:bookmarkStart w:id="414" w:name="_Toc4574"/>
      <w:bookmarkStart w:id="415" w:name="_Toc10707_WPSOffice_Level1"/>
      <w:r>
        <w:rPr>
          <w:rFonts w:hint="eastAsia" w:ascii="方正仿宋_GBK" w:hAnsi="方正仿宋_GBK" w:eastAsia="方正仿宋_GBK" w:cs="方正仿宋_GBK"/>
          <w:b/>
          <w:color w:val="auto"/>
          <w:szCs w:val="28"/>
        </w:rPr>
        <w:t>六、法定代表人授权委托书（格式）</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pPr>
        <w:tabs>
          <w:tab w:val="left" w:pos="6300"/>
        </w:tabs>
        <w:snapToGrid w:val="0"/>
        <w:spacing w:line="312" w:lineRule="auto"/>
        <w:ind w:firstLine="640"/>
        <w:jc w:val="center"/>
        <w:rPr>
          <w:rFonts w:hint="eastAsia" w:ascii="方正仿宋_GBK" w:hAnsi="方正仿宋_GBK" w:eastAsia="方正仿宋_GBK" w:cs="方正仿宋_GBK"/>
          <w:color w:val="auto"/>
          <w:sz w:val="32"/>
          <w:szCs w:val="32"/>
        </w:rPr>
      </w:pPr>
      <w:bookmarkStart w:id="416" w:name="_Toc14730"/>
      <w:bookmarkStart w:id="417" w:name="_Toc16809"/>
      <w:r>
        <w:rPr>
          <w:rFonts w:hint="eastAsia" w:ascii="方正仿宋_GBK" w:hAnsi="方正仿宋_GBK" w:eastAsia="方正仿宋_GBK" w:cs="方正仿宋_GBK"/>
          <w:color w:val="auto"/>
          <w:sz w:val="32"/>
          <w:szCs w:val="32"/>
        </w:rPr>
        <w:t>法定代表人授权委托书（格式）</w:t>
      </w:r>
      <w:bookmarkEnd w:id="416"/>
      <w:bookmarkEnd w:id="417"/>
    </w:p>
    <w:p>
      <w:pPr>
        <w:pStyle w:val="18"/>
        <w:rPr>
          <w:rFonts w:hint="eastAsia" w:ascii="方正仿宋_GBK" w:hAnsi="方正仿宋_GBK" w:eastAsia="方正仿宋_GBK" w:cs="方正仿宋_GBK"/>
          <w:color w:val="auto"/>
        </w:rPr>
      </w:pP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致：</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w:t>
      </w:r>
      <w:r>
        <w:rPr>
          <w:rFonts w:hint="eastAsia" w:ascii="方正仿宋_GBK" w:eastAsia="方正仿宋_GBK" w:cs="方正仿宋_GBK"/>
          <w:color w:val="auto"/>
        </w:rPr>
        <w:t>采购单位名称</w:t>
      </w:r>
      <w:r>
        <w:rPr>
          <w:rFonts w:hint="eastAsia" w:ascii="方正仿宋_GBK" w:hAnsi="方正仿宋_GBK" w:eastAsia="方正仿宋_GBK" w:cs="方正仿宋_GBK"/>
          <w:color w:val="auto"/>
          <w:szCs w:val="28"/>
        </w:rPr>
        <w:t>）：</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（法定代表人名称）是</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（供应商名称）的法定代表人，特授权</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（被授权人姓名及身份证代码）</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电话</w:t>
      </w:r>
      <w:r>
        <w:rPr>
          <w:rFonts w:hint="eastAsia" w:ascii="方正仿宋_GBK" w:hAnsi="方正仿宋_GBK" w:eastAsia="方正仿宋_GBK" w:cs="方正仿宋_GBK"/>
          <w:color w:val="auto"/>
          <w:szCs w:val="28"/>
          <w:u w:val="single"/>
        </w:rPr>
        <w:t xml:space="preserve">          </w:t>
      </w:r>
      <w:r>
        <w:rPr>
          <w:rFonts w:hint="eastAsia" w:ascii="方正仿宋_GBK" w:hAnsi="方正仿宋_GBK" w:eastAsia="方正仿宋_GBK" w:cs="方正仿宋_GBK"/>
          <w:color w:val="auto"/>
          <w:szCs w:val="28"/>
        </w:rPr>
        <w:t>代表我单位全权办理上述项目的竞采、签约等具体工作，并签署全部有关文件、协议及合同。</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我单位对被授权人的签字负全部责任。</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在撤销授权的书面通知以前，本授权书一直有效。被授权人在授权书有效期内签署的所有文件不因授权的撤销而失效。</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被授权人：                                 法定代表人：</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（签字或盖章）                             （签字或盖章）</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rPr>
        <w:t>被授权人电话：XXXXXXX     电子邮箱：XXXXXX@XXXXX（若法定代表人办理并签署响应文件的可不填写）</w:t>
      </w:r>
    </w:p>
    <w:p>
      <w:pPr>
        <w:tabs>
          <w:tab w:val="left" w:pos="6300"/>
        </w:tabs>
        <w:snapToGrid w:val="0"/>
        <w:spacing w:line="312" w:lineRule="auto"/>
        <w:ind w:firstLine="480"/>
        <w:outlineLvl w:val="9"/>
        <w:rPr>
          <w:rFonts w:hint="eastAsia" w:ascii="方正仿宋_GBK" w:hAnsi="方正仿宋_GBK" w:eastAsia="方正仿宋_GBK" w:cs="方正仿宋_GBK"/>
          <w:color w:val="auto"/>
          <w:szCs w:val="28"/>
        </w:rPr>
      </w:pPr>
      <w:bookmarkStart w:id="418" w:name="_Toc11841"/>
      <w:r>
        <w:rPr>
          <w:rFonts w:hint="eastAsia" w:ascii="方正仿宋_GBK" w:hAnsi="方正仿宋_GBK" w:eastAsia="方正仿宋_GBK" w:cs="方正仿宋_GBK"/>
          <w:color w:val="auto"/>
          <w:szCs w:val="28"/>
        </w:rPr>
        <w:t>（附：被授权人身份证正反面复印件）</w:t>
      </w:r>
      <w:bookmarkEnd w:id="418"/>
    </w:p>
    <w:p>
      <w:pPr>
        <w:tabs>
          <w:tab w:val="left" w:pos="6300"/>
        </w:tabs>
        <w:snapToGrid w:val="0"/>
        <w:spacing w:line="312" w:lineRule="auto"/>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 xml:space="preserve">                                          </w:t>
      </w:r>
    </w:p>
    <w:p>
      <w:pPr>
        <w:tabs>
          <w:tab w:val="left" w:pos="6300"/>
        </w:tabs>
        <w:snapToGrid w:val="0"/>
        <w:spacing w:line="312" w:lineRule="auto"/>
        <w:ind w:firstLine="480"/>
        <w:rPr>
          <w:rFonts w:hint="eastAsia" w:ascii="方正仿宋_GBK" w:hAnsi="方正仿宋_GBK" w:eastAsia="方正仿宋_GBK" w:cs="方正仿宋_GBK"/>
          <w:color w:val="auto"/>
          <w:szCs w:val="28"/>
        </w:rPr>
      </w:pP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（供应商公章）</w:t>
      </w: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年   月   日</w:t>
      </w: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tabs>
          <w:tab w:val="left" w:pos="6300"/>
        </w:tabs>
        <w:snapToGrid w:val="0"/>
        <w:spacing w:line="312" w:lineRule="auto"/>
        <w:ind w:right="480" w:firstLine="480"/>
        <w:jc w:val="right"/>
        <w:rPr>
          <w:rFonts w:hint="eastAsia" w:ascii="方正仿宋_GBK" w:hAnsi="方正仿宋_GBK" w:eastAsia="方正仿宋_GBK" w:cs="方正仿宋_GBK"/>
          <w:color w:val="auto"/>
          <w:szCs w:val="28"/>
        </w:rPr>
      </w:pPr>
    </w:p>
    <w:p>
      <w:pPr>
        <w:tabs>
          <w:tab w:val="left" w:pos="6300"/>
        </w:tabs>
        <w:snapToGrid w:val="0"/>
        <w:spacing w:line="312" w:lineRule="auto"/>
        <w:ind w:firstLine="0" w:firstLineChars="0"/>
        <w:rPr>
          <w:rFonts w:hint="eastAsia" w:ascii="方正仿宋_GBK" w:hAnsi="方正仿宋_GBK" w:eastAsia="方正仿宋_GBK" w:cs="方正仿宋_GBK"/>
          <w:b/>
          <w:bCs/>
          <w:color w:val="auto"/>
          <w:szCs w:val="28"/>
        </w:rPr>
        <w:sectPr>
          <w:headerReference r:id="rId14" w:type="first"/>
          <w:footerReference r:id="rId17" w:type="first"/>
          <w:headerReference r:id="rId12" w:type="default"/>
          <w:footerReference r:id="rId15" w:type="default"/>
          <w:headerReference r:id="rId13" w:type="even"/>
          <w:footerReference r:id="rId16" w:type="even"/>
          <w:pgSz w:w="11906" w:h="16838"/>
          <w:pgMar w:top="1134" w:right="1134" w:bottom="1134" w:left="1134" w:header="851" w:footer="851" w:gutter="0"/>
          <w:cols w:space="720" w:num="1"/>
          <w:docGrid w:type="lines" w:linePitch="326" w:charSpace="0"/>
        </w:sectPr>
      </w:pPr>
      <w:bookmarkStart w:id="419" w:name="_Toc29161"/>
      <w:bookmarkStart w:id="420" w:name="_Toc12939"/>
      <w:bookmarkStart w:id="421" w:name="_Toc2549"/>
      <w:bookmarkStart w:id="422" w:name="_Toc30360"/>
      <w:bookmarkStart w:id="423" w:name="_Toc31049"/>
      <w:bookmarkStart w:id="424" w:name="_Toc16626"/>
      <w:bookmarkStart w:id="425" w:name="_Toc7912"/>
      <w:bookmarkStart w:id="426" w:name="_Toc3134"/>
      <w:bookmarkStart w:id="427" w:name="_Toc21434"/>
    </w:p>
    <w:bookmarkEnd w:id="419"/>
    <w:bookmarkEnd w:id="420"/>
    <w:bookmarkEnd w:id="421"/>
    <w:bookmarkEnd w:id="422"/>
    <w:bookmarkEnd w:id="423"/>
    <w:bookmarkEnd w:id="424"/>
    <w:bookmarkEnd w:id="425"/>
    <w:bookmarkEnd w:id="426"/>
    <w:bookmarkEnd w:id="427"/>
    <w:p>
      <w:pPr>
        <w:spacing w:line="312" w:lineRule="auto"/>
        <w:ind w:firstLine="0" w:firstLineChars="0"/>
        <w:outlineLvl w:val="0"/>
        <w:rPr>
          <w:rFonts w:hint="eastAsia" w:ascii="方正仿宋_GBK" w:hAnsi="方正仿宋_GBK" w:eastAsia="方正仿宋_GBK" w:cs="方正仿宋_GBK"/>
          <w:b/>
          <w:color w:val="auto"/>
          <w:szCs w:val="28"/>
        </w:rPr>
      </w:pPr>
      <w:bookmarkStart w:id="428" w:name="_Toc1504"/>
      <w:bookmarkStart w:id="429" w:name="_Toc29193"/>
      <w:bookmarkStart w:id="430" w:name="_Toc17966"/>
      <w:bookmarkStart w:id="431" w:name="_Toc6511"/>
      <w:bookmarkStart w:id="432" w:name="_Toc12810"/>
      <w:bookmarkStart w:id="433" w:name="_Toc18441"/>
      <w:bookmarkStart w:id="434" w:name="_Toc15047"/>
      <w:bookmarkStart w:id="435" w:name="_Toc31614"/>
      <w:bookmarkStart w:id="436" w:name="_Toc14587"/>
      <w:bookmarkStart w:id="437" w:name="_Toc15070"/>
      <w:bookmarkStart w:id="438" w:name="_Toc32408"/>
      <w:bookmarkStart w:id="439" w:name="_Toc10629"/>
      <w:bookmarkStart w:id="440" w:name="_Toc20267"/>
      <w:bookmarkStart w:id="441" w:name="_Toc2595"/>
      <w:bookmarkStart w:id="442" w:name="_Toc32572_WPSOffice_Level1"/>
      <w:r>
        <w:rPr>
          <w:rFonts w:hint="eastAsia" w:ascii="方正仿宋_GBK" w:hAnsi="方正仿宋_GBK" w:eastAsia="方正仿宋_GBK" w:cs="方正仿宋_GBK"/>
          <w:b/>
          <w:color w:val="auto"/>
          <w:szCs w:val="28"/>
        </w:rPr>
        <w:t>七、</w:t>
      </w:r>
      <w:bookmarkEnd w:id="428"/>
      <w:bookmarkEnd w:id="429"/>
      <w:bookmarkEnd w:id="430"/>
      <w:bookmarkEnd w:id="431"/>
      <w:r>
        <w:rPr>
          <w:rFonts w:hint="eastAsia" w:ascii="方正仿宋_GBK" w:hAnsi="方正仿宋_GBK" w:eastAsia="方正仿宋_GBK" w:cs="方正仿宋_GBK"/>
          <w:b/>
          <w:color w:val="auto"/>
          <w:szCs w:val="28"/>
        </w:rPr>
        <w:t>基本资格条件承诺函（格式）</w:t>
      </w:r>
      <w:bookmarkEnd w:id="432"/>
      <w:bookmarkEnd w:id="433"/>
      <w:bookmarkEnd w:id="434"/>
      <w:bookmarkEnd w:id="435"/>
      <w:bookmarkEnd w:id="436"/>
      <w:bookmarkEnd w:id="437"/>
      <w:bookmarkEnd w:id="438"/>
      <w:bookmarkEnd w:id="439"/>
      <w:bookmarkEnd w:id="440"/>
      <w:bookmarkEnd w:id="441"/>
    </w:p>
    <w:p>
      <w:pPr>
        <w:tabs>
          <w:tab w:val="left" w:pos="6300"/>
        </w:tabs>
        <w:snapToGrid w:val="0"/>
        <w:spacing w:line="500" w:lineRule="exact"/>
        <w:ind w:firstLine="480"/>
        <w:rPr>
          <w:rFonts w:hint="eastAsia" w:ascii="方正仿宋_GBK" w:hAnsi="方正仿宋_GBK" w:eastAsia="方正仿宋_GBK" w:cs="方正仿宋_GBK"/>
          <w:color w:val="auto"/>
          <w:szCs w:val="28"/>
        </w:rPr>
      </w:pPr>
    </w:p>
    <w:p>
      <w:pPr>
        <w:widowControl w:val="0"/>
        <w:spacing w:line="530" w:lineRule="exact"/>
        <w:ind w:firstLine="723"/>
        <w:jc w:val="center"/>
        <w:rPr>
          <w:rFonts w:hint="eastAsia" w:ascii="方正仿宋_GBK" w:hAnsi="方正仿宋_GBK" w:eastAsia="方正仿宋_GBK" w:cs="方正仿宋_GBK"/>
          <w:b/>
          <w:bCs/>
          <w:color w:val="auto"/>
          <w:sz w:val="36"/>
          <w:szCs w:val="36"/>
        </w:rPr>
      </w:pPr>
      <w:r>
        <w:rPr>
          <w:rFonts w:hint="eastAsia" w:ascii="方正仿宋_GBK" w:hAnsi="方正仿宋_GBK" w:eastAsia="方正仿宋_GBK" w:cs="方正仿宋_GBK"/>
          <w:b/>
          <w:bCs/>
          <w:color w:val="auto"/>
          <w:sz w:val="36"/>
          <w:szCs w:val="36"/>
        </w:rPr>
        <w:t>基本资格条件承诺函</w:t>
      </w:r>
    </w:p>
    <w:p>
      <w:pPr>
        <w:tabs>
          <w:tab w:val="left" w:pos="6300"/>
        </w:tabs>
        <w:snapToGrid w:val="0"/>
        <w:spacing w:line="500" w:lineRule="exact"/>
        <w:ind w:firstLine="48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szCs w:val="28"/>
        </w:rPr>
        <w:t>项目名称：</w:t>
      </w:r>
      <w:r>
        <w:rPr>
          <w:rFonts w:hint="eastAsia" w:ascii="方正仿宋_GBK" w:hAnsi="方正仿宋_GBK" w:eastAsia="方正仿宋_GBK" w:cs="方正仿宋_GBK"/>
          <w:color w:val="auto"/>
          <w:u w:val="single"/>
        </w:rPr>
        <w:t xml:space="preserve">                   </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致</w:t>
      </w:r>
      <w:r>
        <w:rPr>
          <w:rFonts w:hint="eastAsia" w:ascii="方正仿宋_GBK" w:hAnsi="方正仿宋_GBK" w:eastAsia="方正仿宋_GBK" w:cs="方正仿宋_GBK"/>
          <w:color w:val="auto"/>
          <w:u w:val="single"/>
        </w:rPr>
        <w:t xml:space="preserve">                   </w:t>
      </w:r>
      <w:r>
        <w:rPr>
          <w:rFonts w:hint="eastAsia" w:ascii="方正仿宋_GBK" w:hAnsi="方正仿宋_GBK" w:eastAsia="方正仿宋_GBK" w:cs="方正仿宋_GBK"/>
          <w:color w:val="auto"/>
        </w:rPr>
        <w:t>（采购单位名称）：</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u w:val="single"/>
        </w:rPr>
        <w:t xml:space="preserve">                      </w:t>
      </w:r>
      <w:r>
        <w:rPr>
          <w:rFonts w:hint="eastAsia" w:ascii="方正仿宋_GBK" w:hAnsi="方正仿宋_GBK" w:eastAsia="方正仿宋_GBK" w:cs="方正仿宋_GBK"/>
          <w:color w:val="auto"/>
        </w:rPr>
        <w:t>（供应商名称）郑重承诺：</w:t>
      </w:r>
    </w:p>
    <w:p>
      <w:pPr>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1.我方具有良好的商业信誉和健全的财务会计制度，具有履行合同所必需的设备和专业技术能力，具</w:t>
      </w:r>
      <w:r>
        <w:rPr>
          <w:rFonts w:hint="eastAsia" w:ascii="方正仿宋_GBK" w:hAnsi="方正仿宋_GBK" w:eastAsia="方正仿宋_GBK" w:cs="方正仿宋_GBK"/>
          <w:color w:val="auto"/>
          <w:lang w:val="zh-CN"/>
        </w:rPr>
        <w:t>有依法缴纳税收和社会保障金的良好记录</w:t>
      </w:r>
      <w:r>
        <w:rPr>
          <w:rFonts w:hint="eastAsia" w:ascii="方正仿宋_GBK" w:hAnsi="方正仿宋_GBK" w:eastAsia="方正仿宋_GBK" w:cs="方正仿宋_GBK"/>
          <w:color w:val="auto"/>
        </w:rPr>
        <w:t>，参加本项目采购活动前三年内无重大违法活动记录。</w:t>
      </w:r>
    </w:p>
    <w:p>
      <w:pPr>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2.我方未列入在信用中国网站（www.creditchina.gov.cn）“失信被执行人”、“重大税收违法案件当事人名单”中，也未列入中国政府采购网（www.ccgp.gov.cn）“政府采购严重违法失信行为记录名单”中。</w:t>
      </w:r>
    </w:p>
    <w:p>
      <w:pPr>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3.我方在采购项目评审（评标）环节结束后，随时接受采购人、采购代理机构的检查验证，配合提供相关证明材料，证明符合《中华人民共和国政府采购法》规定的供应商基本资格条件。</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我方对以上承诺负全部法律责任。</w:t>
      </w:r>
    </w:p>
    <w:p>
      <w:pPr>
        <w:tabs>
          <w:tab w:val="left" w:pos="6300"/>
        </w:tabs>
        <w:snapToGrid w:val="0"/>
        <w:spacing w:line="530" w:lineRule="exact"/>
        <w:ind w:firstLine="480"/>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特此承诺。</w:t>
      </w:r>
    </w:p>
    <w:p>
      <w:pPr>
        <w:tabs>
          <w:tab w:val="left" w:pos="6300"/>
        </w:tabs>
        <w:snapToGrid w:val="0"/>
        <w:spacing w:line="530" w:lineRule="exact"/>
        <w:ind w:firstLine="480"/>
        <w:rPr>
          <w:rFonts w:hint="eastAsia" w:ascii="方正仿宋_GBK" w:hAnsi="方正仿宋_GBK" w:eastAsia="方正仿宋_GBK" w:cs="方正仿宋_GBK"/>
          <w:color w:val="auto"/>
        </w:rPr>
      </w:pPr>
    </w:p>
    <w:p>
      <w:pPr>
        <w:tabs>
          <w:tab w:val="left" w:pos="6300"/>
        </w:tabs>
        <w:snapToGrid w:val="0"/>
        <w:spacing w:line="530" w:lineRule="exact"/>
        <w:ind w:right="424" w:firstLine="480"/>
        <w:jc w:val="right"/>
        <w:rPr>
          <w:rFonts w:hint="eastAsia" w:ascii="方正仿宋_GBK" w:hAnsi="方正仿宋_GBK" w:eastAsia="方正仿宋_GBK" w:cs="方正仿宋_GBK"/>
          <w:color w:val="auto"/>
        </w:rPr>
      </w:pPr>
      <w:r>
        <w:rPr>
          <w:rFonts w:hint="eastAsia" w:ascii="方正仿宋_GBK" w:hAnsi="方正仿宋_GBK" w:eastAsia="方正仿宋_GBK" w:cs="方正仿宋_GBK"/>
          <w:color w:val="auto"/>
        </w:rPr>
        <w:t>（供应商公章）</w:t>
      </w:r>
    </w:p>
    <w:p>
      <w:pPr>
        <w:spacing w:line="400" w:lineRule="exact"/>
        <w:ind w:firstLine="7440" w:firstLineChars="3100"/>
        <w:rPr>
          <w:rFonts w:hint="eastAsia" w:ascii="方正仿宋_GBK" w:hAnsi="方正仿宋_GBK" w:eastAsia="方正仿宋_GBK" w:cs="方正仿宋_GBK"/>
          <w:color w:val="auto"/>
          <w:szCs w:val="28"/>
        </w:rPr>
      </w:pPr>
      <w:r>
        <w:rPr>
          <w:rFonts w:hint="eastAsia" w:ascii="方正仿宋_GBK" w:hAnsi="方正仿宋_GBK" w:eastAsia="方正仿宋_GBK" w:cs="方正仿宋_GBK"/>
          <w:color w:val="auto"/>
        </w:rPr>
        <w:t>年   月   日</w:t>
      </w:r>
    </w:p>
    <w:bookmarkEnd w:id="442"/>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tabs>
          <w:tab w:val="left" w:pos="6300"/>
        </w:tabs>
        <w:snapToGrid w:val="0"/>
        <w:spacing w:line="312" w:lineRule="auto"/>
        <w:ind w:firstLine="482"/>
        <w:rPr>
          <w:rFonts w:hint="eastAsia" w:ascii="方正仿宋_GBK" w:hAnsi="方正仿宋_GBK" w:eastAsia="方正仿宋_GBK" w:cs="方正仿宋_GBK"/>
          <w:b/>
          <w:bCs/>
          <w:color w:val="auto"/>
          <w:szCs w:val="28"/>
        </w:rPr>
      </w:pPr>
    </w:p>
    <w:p>
      <w:pPr>
        <w:spacing w:line="312" w:lineRule="auto"/>
        <w:ind w:firstLine="0" w:firstLineChars="0"/>
        <w:outlineLvl w:val="0"/>
        <w:rPr>
          <w:rFonts w:hint="eastAsia" w:ascii="方正仿宋_GBK" w:hAnsi="方正仿宋_GBK" w:eastAsia="方正仿宋_GBK" w:cs="方正仿宋_GBK"/>
          <w:b/>
          <w:color w:val="auto"/>
          <w:szCs w:val="28"/>
        </w:rPr>
      </w:pPr>
      <w:bookmarkStart w:id="443" w:name="_Toc17290"/>
      <w:bookmarkStart w:id="444" w:name="_Toc31276"/>
      <w:bookmarkStart w:id="445" w:name="_Toc29520"/>
      <w:bookmarkStart w:id="446" w:name="_Toc9217"/>
      <w:bookmarkStart w:id="447" w:name="_Toc7038"/>
      <w:bookmarkStart w:id="448" w:name="_Toc5720"/>
      <w:bookmarkStart w:id="449" w:name="_Toc8986"/>
      <w:bookmarkStart w:id="450" w:name="_Toc15971"/>
      <w:bookmarkStart w:id="451" w:name="_Toc28036"/>
      <w:bookmarkStart w:id="452" w:name="_Toc7250"/>
      <w:bookmarkStart w:id="453" w:name="_Toc24102"/>
      <w:bookmarkStart w:id="454" w:name="_Toc12934"/>
      <w:bookmarkStart w:id="455" w:name="_Toc12352"/>
      <w:bookmarkStart w:id="456" w:name="_Toc30639"/>
      <w:bookmarkStart w:id="457" w:name="_Toc31663"/>
      <w:bookmarkStart w:id="458" w:name="_Toc26987"/>
      <w:bookmarkStart w:id="459" w:name="_Toc11432"/>
      <w:bookmarkStart w:id="460" w:name="_Toc14236"/>
      <w:bookmarkStart w:id="461" w:name="_Toc27958"/>
      <w:r>
        <w:rPr>
          <w:rFonts w:hint="eastAsia" w:ascii="方正仿宋_GBK" w:hAnsi="方正仿宋_GBK" w:eastAsia="方正仿宋_GBK" w:cs="方正仿宋_GBK"/>
          <w:b/>
          <w:color w:val="auto"/>
          <w:szCs w:val="28"/>
        </w:rPr>
        <w:t>八、</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Start w:id="462" w:name="_Toc10727"/>
      <w:bookmarkStart w:id="463" w:name="_Toc145"/>
      <w:bookmarkStart w:id="464" w:name="_Toc26934"/>
      <w:bookmarkStart w:id="465" w:name="_Toc21442"/>
      <w:r>
        <w:rPr>
          <w:rFonts w:hint="eastAsia" w:ascii="方正仿宋_GBK" w:hAnsi="方正仿宋_GBK" w:eastAsia="方正仿宋_GBK" w:cs="方正仿宋_GBK"/>
          <w:b/>
          <w:color w:val="auto"/>
          <w:szCs w:val="28"/>
        </w:rPr>
        <w:t>其他应提供的资料</w:t>
      </w:r>
      <w:bookmarkEnd w:id="459"/>
      <w:bookmarkEnd w:id="460"/>
      <w:bookmarkEnd w:id="461"/>
      <w:bookmarkEnd w:id="462"/>
      <w:bookmarkEnd w:id="463"/>
      <w:bookmarkEnd w:id="464"/>
      <w:bookmarkEnd w:id="465"/>
    </w:p>
    <w:p>
      <w:pPr>
        <w:pStyle w:val="18"/>
        <w:ind w:firstLine="560" w:firstLineChars="200"/>
        <w:rPr>
          <w:rFonts w:hint="eastAsia" w:ascii="方正仿宋_GBK" w:hAnsi="方正仿宋_GBK" w:eastAsia="方正仿宋_GBK" w:cs="方正仿宋_GBK"/>
          <w:color w:val="auto"/>
          <w:sz w:val="28"/>
          <w:szCs w:val="28"/>
          <w:lang w:eastAsia="zh-CN"/>
        </w:rPr>
      </w:pPr>
      <w:r>
        <w:rPr>
          <w:rFonts w:hint="eastAsia" w:ascii="方正仿宋_GBK" w:hAnsi="方正仿宋_GBK" w:eastAsia="方正仿宋_GBK" w:cs="方正仿宋_GBK"/>
          <w:color w:val="auto"/>
          <w:sz w:val="28"/>
          <w:szCs w:val="28"/>
        </w:rPr>
        <w:t>其他与项目有关的资料（自附）</w:t>
      </w:r>
      <w:r>
        <w:rPr>
          <w:rFonts w:hint="eastAsia" w:ascii="方正仿宋_GBK" w:hAnsi="方正仿宋_GBK" w:eastAsia="方正仿宋_GBK" w:cs="方正仿宋_GBK"/>
          <w:color w:val="auto"/>
          <w:sz w:val="28"/>
          <w:szCs w:val="28"/>
          <w:lang w:eastAsia="zh-CN"/>
        </w:rPr>
        <w:t>。</w:t>
      </w:r>
    </w:p>
    <w:p>
      <w:pPr>
        <w:pStyle w:val="18"/>
        <w:ind w:firstLine="560" w:firstLineChars="200"/>
        <w:rPr>
          <w:rFonts w:hint="eastAsia" w:ascii="方正仿宋_GBK" w:hAnsi="方正仿宋_GBK" w:eastAsia="方正仿宋_GBK" w:cs="方正仿宋_GBK"/>
          <w:color w:val="auto"/>
          <w:sz w:val="28"/>
          <w:szCs w:val="28"/>
        </w:rPr>
      </w:pPr>
    </w:p>
    <w:p>
      <w:pPr>
        <w:pStyle w:val="18"/>
        <w:ind w:firstLine="560" w:firstLineChars="200"/>
        <w:rPr>
          <w:rFonts w:hint="eastAsia" w:ascii="方正仿宋_GBK" w:hAnsi="方正仿宋_GBK" w:eastAsia="方正仿宋_GBK" w:cs="方正仿宋_GBK"/>
          <w:color w:val="auto"/>
          <w:sz w:val="28"/>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right="482" w:firstLine="480"/>
        <w:jc w:val="center"/>
        <w:rPr>
          <w:rFonts w:hint="eastAsia" w:ascii="方正仿宋_GBK" w:hAnsi="方正仿宋_GBK" w:eastAsia="方正仿宋_GBK" w:cs="方正仿宋_GBK"/>
          <w:color w:val="auto"/>
          <w:szCs w:val="28"/>
        </w:rPr>
      </w:pPr>
      <w:bookmarkStart w:id="466" w:name="_Toc8570"/>
      <w:bookmarkStart w:id="467" w:name="_Toc27357"/>
      <w:bookmarkStart w:id="468" w:name="_Toc6630"/>
      <w:bookmarkStart w:id="469" w:name="_Toc9462"/>
      <w:r>
        <w:rPr>
          <w:rFonts w:hint="eastAsia" w:ascii="方正仿宋_GBK" w:hAnsi="方正仿宋_GBK" w:eastAsia="方正仿宋_GBK" w:cs="方正仿宋_GBK"/>
          <w:color w:val="auto"/>
          <w:szCs w:val="28"/>
        </w:rPr>
        <w:t>（结束）</w:t>
      </w:r>
      <w:bookmarkEnd w:id="466"/>
      <w:bookmarkEnd w:id="467"/>
      <w:bookmarkEnd w:id="468"/>
      <w:bookmarkEnd w:id="469"/>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tabs>
          <w:tab w:val="left" w:pos="6300"/>
        </w:tabs>
        <w:snapToGrid w:val="0"/>
        <w:spacing w:line="312" w:lineRule="auto"/>
        <w:ind w:left="249" w:firstLine="0" w:firstLineChars="0"/>
        <w:rPr>
          <w:rFonts w:hint="eastAsia" w:ascii="方正仿宋_GBK" w:hAnsi="方正仿宋_GBK" w:eastAsia="方正仿宋_GBK" w:cs="方正仿宋_GBK"/>
          <w:b/>
          <w:bCs/>
          <w:color w:val="auto"/>
          <w:szCs w:val="28"/>
        </w:rPr>
      </w:pPr>
    </w:p>
    <w:p>
      <w:pPr>
        <w:spacing w:line="530" w:lineRule="exact"/>
        <w:ind w:firstLine="0" w:firstLineChars="0"/>
        <w:rPr>
          <w:rFonts w:hint="eastAsia" w:ascii="方正仿宋_GBK" w:hAnsi="方正仿宋_GBK" w:eastAsia="方正仿宋_GBK" w:cs="方正仿宋_GBK"/>
          <w:color w:val="auto"/>
        </w:rPr>
      </w:pPr>
    </w:p>
    <w:p>
      <w:pPr>
        <w:rPr>
          <w:color w:val="auto"/>
        </w:rPr>
      </w:pPr>
    </w:p>
    <w:sectPr>
      <w:pgSz w:w="11906" w:h="16838"/>
      <w:pgMar w:top="1134" w:right="1134" w:bottom="1134" w:left="1134" w:header="851" w:footer="851" w:gutter="0"/>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仿宋_GBK">
    <w:panose1 w:val="03000509000000000000"/>
    <w:charset w:val="86"/>
    <w:family w:val="auto"/>
    <w:pitch w:val="default"/>
    <w:sig w:usb0="00000001" w:usb1="080E0000" w:usb2="00000000" w:usb3="00000000" w:csb0="00040000" w:csb1="00000000"/>
    <w:embedRegular r:id="rId1" w:fontKey="{259EABC8-DB33-42F4-9590-1C7015673662}"/>
  </w:font>
  <w:font w:name="方正仿宋_GB2312">
    <w:panose1 w:val="02000000000000000000"/>
    <w:charset w:val="86"/>
    <w:family w:val="auto"/>
    <w:pitch w:val="default"/>
    <w:sig w:usb0="A00002BF" w:usb1="184F6CFA" w:usb2="00000012" w:usb3="00000000" w:csb0="00040001" w:csb1="00000000"/>
    <w:embedRegular r:id="rId2" w:fontKey="{26125DB9-BD98-45CE-9C21-2A682C93BE8C}"/>
  </w:font>
  <w:font w:name="Verdana">
    <w:panose1 w:val="020B0604030504040204"/>
    <w:charset w:val="00"/>
    <w:family w:val="swiss"/>
    <w:pitch w:val="default"/>
    <w:sig w:usb0="A00006FF" w:usb1="4000205B" w:usb2="00000010" w:usb3="00000000" w:csb0="2000019F" w:csb1="00000000"/>
    <w:embedRegular r:id="rId3" w:fontKey="{1A4851D3-392C-44D0-86E4-964F8F6D8BFC}"/>
  </w:font>
  <w:font w:name="楷体_GB2312">
    <w:altName w:val="楷体"/>
    <w:panose1 w:val="02010609030101010101"/>
    <w:charset w:val="86"/>
    <w:family w:val="modern"/>
    <w:pitch w:val="default"/>
    <w:sig w:usb0="00000000" w:usb1="00000000" w:usb2="00000000" w:usb3="00000000" w:csb0="00040000" w:csb1="00000000"/>
    <w:embedRegular r:id="rId4" w:fontKey="{9ED2A2D5-8979-44EE-804E-52B4E3C1DB73}"/>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422"/>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ind w:firstLine="42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422"/>
                          </w:pPr>
                          <w:r>
                            <w:fldChar w:fldCharType="begin"/>
                          </w:r>
                          <w:r>
                            <w:instrText xml:space="preserve"> PAGE  \* MERGEFORMAT </w:instrText>
                          </w:r>
                          <w:r>
                            <w:fldChar w:fldCharType="separate"/>
                          </w:r>
                          <w:r>
                            <w:t>- 9 -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8"/>
                      <w:ind w:firstLine="422"/>
                    </w:pPr>
                    <w:r>
                      <w:fldChar w:fldCharType="begin"/>
                    </w:r>
                    <w:r>
                      <w:instrText xml:space="preserve"> PAGE  \* MERGEFORMAT </w:instrText>
                    </w:r>
                    <w:r>
                      <w:fldChar w:fldCharType="separate"/>
                    </w:r>
                    <w:r>
                      <w:t>- 9 -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422"/>
                          </w:pPr>
                          <w:r>
                            <w:fldChar w:fldCharType="begin"/>
                          </w:r>
                          <w:r>
                            <w:instrText xml:space="preserve"> PAGE  \* MERGEFORMAT </w:instrText>
                          </w:r>
                          <w:r>
                            <w:fldChar w:fldCharType="separate"/>
                          </w:r>
                          <w:r>
                            <w:t>- 16 -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8"/>
                      <w:ind w:firstLine="422"/>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ind w:firstLine="422"/>
                          </w:pPr>
                          <w:r>
                            <w:fldChar w:fldCharType="begin"/>
                          </w:r>
                          <w:r>
                            <w:instrText xml:space="preserve"> PAGE  \* MERGEFORMAT </w:instrText>
                          </w:r>
                          <w:r>
                            <w:fldChar w:fldCharType="separate"/>
                          </w:r>
                          <w:r>
                            <w:t>- 21 -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8"/>
                      <w:ind w:firstLine="422"/>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ind w:firstLine="422"/>
      <w:rPr>
        <w:rStyle w:val="16"/>
      </w:rPr>
    </w:pPr>
    <w:r>
      <w:fldChar w:fldCharType="begin"/>
    </w:r>
    <w:r>
      <w:rPr>
        <w:rStyle w:val="16"/>
      </w:rPr>
      <w:instrText xml:space="preserve">PAGE  </w:instrText>
    </w:r>
    <w:r>
      <w:fldChar w:fldCharType="separate"/>
    </w:r>
    <w:r>
      <w:rPr>
        <w:rStyle w:val="16"/>
      </w:rPr>
      <w:t>16</w:t>
    </w:r>
    <w:r>
      <w:fldChar w:fldCharType="end"/>
    </w:r>
  </w:p>
  <w:p>
    <w:pPr>
      <w:pStyle w:val="8"/>
      <w:ind w:right="360" w:firstLine="422"/>
    </w:pPr>
  </w:p>
  <w:p>
    <w:pPr>
      <w:ind w:firstLine="480"/>
    </w:pPr>
  </w:p>
  <w:p>
    <w:pPr>
      <w:ind w:firstLine="4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4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0" w:firstLineChars="0"/>
      <w:jc w:val="both"/>
      <w:rPr>
        <w:sz w:val="24"/>
        <w:szCs w:val="24"/>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640"/>
    </w:pPr>
  </w:p>
  <w:p>
    <w:pPr>
      <w:pStyle w:val="9"/>
      <w:pBdr>
        <w:bottom w:val="none" w:color="auto" w:sz="0" w:space="0"/>
      </w:pBd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420"/>
      <w:jc w:val="both"/>
      <w:rPr>
        <w:rFonts w:hint="eastAsia" w:ascii="方正仿宋_GBK" w:eastAsia="方正仿宋_GBK"/>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640" w:firstLineChars="0"/>
      <w:rPr>
        <w:rFonts w:hint="eastAsia" w:ascii="楷体_GB2312" w:eastAsia="楷体_GB2312"/>
        <w:b/>
        <w:sz w:val="24"/>
        <w:szCs w:val="24"/>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rPr>
        <w:rFonts w:ascii="Verdana" w:hAnsi="Verdana"/>
        <w:lang w:eastAsia="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EF03A"/>
    <w:multiLevelType w:val="singleLevel"/>
    <w:tmpl w:val="AB2EF03A"/>
    <w:lvl w:ilvl="0" w:tentative="0">
      <w:start w:val="3"/>
      <w:numFmt w:val="decimal"/>
      <w:suff w:val="nothing"/>
      <w:lvlText w:val="%1、"/>
      <w:lvlJc w:val="left"/>
    </w:lvl>
  </w:abstractNum>
  <w:abstractNum w:abstractNumId="1">
    <w:nsid w:val="AF784251"/>
    <w:multiLevelType w:val="singleLevel"/>
    <w:tmpl w:val="AF784251"/>
    <w:lvl w:ilvl="0" w:tentative="0">
      <w:start w:val="1"/>
      <w:numFmt w:val="decimalEnclosedCircleChinese"/>
      <w:suff w:val="nothing"/>
      <w:lvlText w:val="%1　"/>
      <w:lvlJc w:val="left"/>
      <w:pPr>
        <w:ind w:left="0" w:firstLine="400"/>
      </w:pPr>
      <w:rPr>
        <w:rFonts w:hint="eastAsia"/>
      </w:rPr>
    </w:lvl>
  </w:abstractNum>
  <w:abstractNum w:abstractNumId="2">
    <w:nsid w:val="F7FBCA57"/>
    <w:multiLevelType w:val="singleLevel"/>
    <w:tmpl w:val="F7FBCA57"/>
    <w:lvl w:ilvl="0" w:tentative="0">
      <w:start w:val="1"/>
      <w:numFmt w:val="decimalEnclosedCircleChinese"/>
      <w:suff w:val="nothing"/>
      <w:lvlText w:val="%1　"/>
      <w:lvlJc w:val="left"/>
      <w:pPr>
        <w:ind w:left="0" w:firstLine="400"/>
      </w:pPr>
      <w:rPr>
        <w:rFonts w:hint="eastAsia"/>
      </w:rPr>
    </w:lvl>
  </w:abstractNum>
  <w:abstractNum w:abstractNumId="3">
    <w:nsid w:val="FE4AA2A2"/>
    <w:multiLevelType w:val="singleLevel"/>
    <w:tmpl w:val="FE4AA2A2"/>
    <w:lvl w:ilvl="0" w:tentative="0">
      <w:start w:val="2"/>
      <w:numFmt w:val="decimal"/>
      <w:lvlText w:val="%1."/>
      <w:lvlJc w:val="left"/>
      <w:pPr>
        <w:tabs>
          <w:tab w:val="left" w:pos="312"/>
        </w:tabs>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YmViMGYzYjc0MTYwNGJiNjlkODQ3YjZmYzIyZGYifQ=="/>
  </w:docVars>
  <w:rsids>
    <w:rsidRoot w:val="30514217"/>
    <w:rsid w:val="001A4716"/>
    <w:rsid w:val="006E6810"/>
    <w:rsid w:val="00CC0DA8"/>
    <w:rsid w:val="00FB4547"/>
    <w:rsid w:val="01853E11"/>
    <w:rsid w:val="01F54EDA"/>
    <w:rsid w:val="01FF4D18"/>
    <w:rsid w:val="02AD361F"/>
    <w:rsid w:val="05DB04A3"/>
    <w:rsid w:val="0884014E"/>
    <w:rsid w:val="0A3E625A"/>
    <w:rsid w:val="0AD35BED"/>
    <w:rsid w:val="0BD55995"/>
    <w:rsid w:val="0BEF2EFA"/>
    <w:rsid w:val="0C3B1C9C"/>
    <w:rsid w:val="0D3F3A0E"/>
    <w:rsid w:val="0D7236D6"/>
    <w:rsid w:val="0E760CBC"/>
    <w:rsid w:val="0ED1606F"/>
    <w:rsid w:val="0F563291"/>
    <w:rsid w:val="10FD1EC2"/>
    <w:rsid w:val="11B54A9B"/>
    <w:rsid w:val="12AF5192"/>
    <w:rsid w:val="131B6383"/>
    <w:rsid w:val="13E72709"/>
    <w:rsid w:val="14E46C49"/>
    <w:rsid w:val="162163A6"/>
    <w:rsid w:val="17E13079"/>
    <w:rsid w:val="19E33973"/>
    <w:rsid w:val="1ADA5820"/>
    <w:rsid w:val="1B604DF7"/>
    <w:rsid w:val="1C5B2D9A"/>
    <w:rsid w:val="1E15239C"/>
    <w:rsid w:val="1EE461C3"/>
    <w:rsid w:val="1F417171"/>
    <w:rsid w:val="1F63358C"/>
    <w:rsid w:val="206F5F60"/>
    <w:rsid w:val="225B2C40"/>
    <w:rsid w:val="22DF561F"/>
    <w:rsid w:val="234904BA"/>
    <w:rsid w:val="2418246B"/>
    <w:rsid w:val="246D6C5B"/>
    <w:rsid w:val="249E0BC2"/>
    <w:rsid w:val="25551039"/>
    <w:rsid w:val="260D2679"/>
    <w:rsid w:val="26161DDF"/>
    <w:rsid w:val="263E265D"/>
    <w:rsid w:val="26E50D2A"/>
    <w:rsid w:val="278B23EE"/>
    <w:rsid w:val="27E80318"/>
    <w:rsid w:val="280E605F"/>
    <w:rsid w:val="288E13DA"/>
    <w:rsid w:val="29345F99"/>
    <w:rsid w:val="29B575A9"/>
    <w:rsid w:val="2A91284E"/>
    <w:rsid w:val="2B82123D"/>
    <w:rsid w:val="2C60571E"/>
    <w:rsid w:val="2D293E9D"/>
    <w:rsid w:val="2D6B5C74"/>
    <w:rsid w:val="30514217"/>
    <w:rsid w:val="31755EAA"/>
    <w:rsid w:val="31B7291C"/>
    <w:rsid w:val="332457B9"/>
    <w:rsid w:val="33E36B66"/>
    <w:rsid w:val="353129C6"/>
    <w:rsid w:val="39F52739"/>
    <w:rsid w:val="3ABA6DCF"/>
    <w:rsid w:val="3B514788"/>
    <w:rsid w:val="3BE813EB"/>
    <w:rsid w:val="3D1E4B3E"/>
    <w:rsid w:val="3D7B3D3F"/>
    <w:rsid w:val="3DEF6384"/>
    <w:rsid w:val="3FFF20F8"/>
    <w:rsid w:val="42B0448A"/>
    <w:rsid w:val="447A08AC"/>
    <w:rsid w:val="44D51F86"/>
    <w:rsid w:val="470B1A6B"/>
    <w:rsid w:val="47A44B0C"/>
    <w:rsid w:val="48C91E02"/>
    <w:rsid w:val="48FC21D7"/>
    <w:rsid w:val="492B303E"/>
    <w:rsid w:val="4AC7411F"/>
    <w:rsid w:val="4D695962"/>
    <w:rsid w:val="4D9B1006"/>
    <w:rsid w:val="4DC91E8C"/>
    <w:rsid w:val="4EA34EA3"/>
    <w:rsid w:val="4FC6709B"/>
    <w:rsid w:val="51194980"/>
    <w:rsid w:val="52C13B4A"/>
    <w:rsid w:val="5394300C"/>
    <w:rsid w:val="53DB0C3B"/>
    <w:rsid w:val="54694499"/>
    <w:rsid w:val="575651A9"/>
    <w:rsid w:val="57FA6F83"/>
    <w:rsid w:val="58272CC8"/>
    <w:rsid w:val="59091445"/>
    <w:rsid w:val="597A4BFB"/>
    <w:rsid w:val="5ADE4D09"/>
    <w:rsid w:val="5B57329D"/>
    <w:rsid w:val="5C2A6C04"/>
    <w:rsid w:val="5C2F5FC8"/>
    <w:rsid w:val="5DDA5200"/>
    <w:rsid w:val="5F8108E9"/>
    <w:rsid w:val="60360C33"/>
    <w:rsid w:val="60AE7E03"/>
    <w:rsid w:val="60DA0BF8"/>
    <w:rsid w:val="61016185"/>
    <w:rsid w:val="610619ED"/>
    <w:rsid w:val="622848BB"/>
    <w:rsid w:val="630C2BBF"/>
    <w:rsid w:val="65A13680"/>
    <w:rsid w:val="66ED4AB6"/>
    <w:rsid w:val="670C5884"/>
    <w:rsid w:val="68D0468F"/>
    <w:rsid w:val="69A43296"/>
    <w:rsid w:val="69FC5B79"/>
    <w:rsid w:val="6AB06526"/>
    <w:rsid w:val="6B581098"/>
    <w:rsid w:val="6C367A24"/>
    <w:rsid w:val="6CCD33BF"/>
    <w:rsid w:val="6CDE381E"/>
    <w:rsid w:val="6E3F209B"/>
    <w:rsid w:val="6E4E6782"/>
    <w:rsid w:val="6ED70525"/>
    <w:rsid w:val="6F616CB9"/>
    <w:rsid w:val="6FB940CF"/>
    <w:rsid w:val="73223D39"/>
    <w:rsid w:val="7399068B"/>
    <w:rsid w:val="73C25960"/>
    <w:rsid w:val="76AF247D"/>
    <w:rsid w:val="77E93077"/>
    <w:rsid w:val="79E61F64"/>
    <w:rsid w:val="7AE446F6"/>
    <w:rsid w:val="7B4156BF"/>
    <w:rsid w:val="7CC81D5F"/>
    <w:rsid w:val="7D6E0689"/>
    <w:rsid w:val="7DA231D0"/>
    <w:rsid w:val="7F026C8C"/>
    <w:rsid w:val="7F2244DC"/>
    <w:rsid w:val="7FE5681A"/>
    <w:rsid w:val="7FEB5405"/>
    <w:rsid w:val="7FF7F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20" w:lineRule="exact"/>
      <w:ind w:firstLine="200" w:firstLineChars="200"/>
    </w:pPr>
    <w:rPr>
      <w:rFonts w:ascii="Times New Roman" w:hAnsi="Times New Roman" w:eastAsia="仿宋_GB2312" w:cs="Times New Roman"/>
      <w:kern w:val="2"/>
      <w:sz w:val="24"/>
      <w:szCs w:val="24"/>
      <w:lang w:val="en-US" w:eastAsia="zh-CN" w:bidi="ar-SA"/>
    </w:rPr>
  </w:style>
  <w:style w:type="paragraph" w:styleId="3">
    <w:name w:val="heading 1"/>
    <w:basedOn w:val="1"/>
    <w:next w:val="1"/>
    <w:qFormat/>
    <w:uiPriority w:val="0"/>
    <w:pPr>
      <w:keepNext/>
      <w:keepLines/>
      <w:spacing w:before="50" w:after="50" w:line="380" w:lineRule="exact"/>
      <w:jc w:val="center"/>
      <w:outlineLvl w:val="0"/>
    </w:pPr>
    <w:rPr>
      <w:rFonts w:eastAsia="黑体"/>
      <w:b/>
      <w:bCs/>
      <w:kern w:val="44"/>
      <w:sz w:val="32"/>
      <w:szCs w:val="44"/>
      <w:lang w:val="en-US" w:eastAsia="zh-CN" w:bidi="ar-SA"/>
    </w:rPr>
  </w:style>
  <w:style w:type="paragraph" w:styleId="4">
    <w:name w:val="heading 2"/>
    <w:basedOn w:val="1"/>
    <w:next w:val="1"/>
    <w:qFormat/>
    <w:uiPriority w:val="0"/>
    <w:pPr>
      <w:keepNext/>
      <w:keepLines/>
      <w:adjustRightInd w:val="0"/>
      <w:snapToGrid w:val="0"/>
      <w:spacing w:before="20" w:after="20" w:line="380" w:lineRule="exact"/>
      <w:ind w:firstLine="140" w:firstLineChars="140"/>
      <w:outlineLvl w:val="1"/>
    </w:pPr>
    <w:rPr>
      <w:rFonts w:ascii="宋体" w:hAnsi="宋体" w:eastAsia="黑体"/>
      <w:b/>
      <w:kern w:val="2"/>
      <w:sz w:val="30"/>
      <w:szCs w:val="24"/>
      <w:lang w:val="en-US" w:eastAsia="zh-CN" w:bidi="ar-SA"/>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0"/>
    <w:pPr>
      <w:tabs>
        <w:tab w:val="right" w:leader="dot" w:pos="9120"/>
      </w:tabs>
      <w:spacing w:before="24" w:after="24"/>
      <w:ind w:firstLine="50" w:firstLineChars="50"/>
    </w:pPr>
    <w:rPr>
      <w:rFonts w:eastAsia="方正黑体_GBK"/>
      <w:b/>
      <w:kern w:val="2"/>
      <w:sz w:val="24"/>
      <w:szCs w:val="24"/>
      <w:lang w:val="en-US" w:eastAsia="zh-CN" w:bidi="ar-SA"/>
    </w:rPr>
  </w:style>
  <w:style w:type="paragraph" w:styleId="6">
    <w:name w:val="Body Text"/>
    <w:basedOn w:val="1"/>
    <w:next w:val="1"/>
    <w:qFormat/>
    <w:uiPriority w:val="0"/>
    <w:pPr>
      <w:widowControl w:val="0"/>
      <w:spacing w:after="120"/>
    </w:pPr>
    <w:rPr>
      <w:rFonts w:ascii="宋体" w:hAnsi="宋体"/>
      <w:sz w:val="28"/>
      <w:szCs w:val="20"/>
      <w:lang w:eastAsia="en-US"/>
    </w:rPr>
  </w:style>
  <w:style w:type="paragraph" w:styleId="7">
    <w:name w:val="Body Text Indent"/>
    <w:basedOn w:val="1"/>
    <w:qFormat/>
    <w:uiPriority w:val="0"/>
    <w:pPr>
      <w:widowControl w:val="0"/>
      <w:spacing w:after="120"/>
      <w:ind w:left="200" w:leftChars="200"/>
    </w:pPr>
    <w:rPr>
      <w:rFonts w:ascii="Arial" w:hAnsi="Arial" w:eastAsia="宋体"/>
      <w:b/>
      <w:smallCaps/>
      <w:kern w:val="28"/>
      <w:sz w:val="36"/>
      <w:szCs w:val="20"/>
      <w:lang w:eastAsia="en-US"/>
    </w:rPr>
  </w:style>
  <w:style w:type="paragraph" w:styleId="8">
    <w:name w:val="footer"/>
    <w:basedOn w:val="1"/>
    <w:qFormat/>
    <w:uiPriority w:val="0"/>
    <w:pPr>
      <w:tabs>
        <w:tab w:val="center" w:pos="4153"/>
        <w:tab w:val="right" w:pos="8306"/>
      </w:tabs>
      <w:snapToGrid w:val="0"/>
    </w:pPr>
    <w:rPr>
      <w:rFonts w:eastAsia="宋体"/>
      <w:b/>
      <w:sz w:val="21"/>
      <w:szCs w:val="20"/>
    </w:rPr>
  </w:style>
  <w:style w:type="paragraph" w:styleId="9">
    <w:name w:val="header"/>
    <w:basedOn w:val="1"/>
    <w:qFormat/>
    <w:uiPriority w:val="0"/>
    <w:pPr>
      <w:pBdr>
        <w:bottom w:val="single" w:color="auto" w:sz="6" w:space="1"/>
      </w:pBdr>
      <w:tabs>
        <w:tab w:val="center" w:pos="4153"/>
        <w:tab w:val="right" w:pos="8306"/>
      </w:tabs>
      <w:snapToGrid w:val="0"/>
      <w:jc w:val="center"/>
    </w:pPr>
    <w:rPr>
      <w:rFonts w:ascii="仿宋_GB2312"/>
      <w:sz w:val="32"/>
      <w:szCs w:val="20"/>
    </w:rPr>
  </w:style>
  <w:style w:type="paragraph" w:styleId="10">
    <w:name w:val="Body Text 2"/>
    <w:basedOn w:val="1"/>
    <w:qFormat/>
    <w:uiPriority w:val="0"/>
    <w:pPr>
      <w:adjustRightInd w:val="0"/>
      <w:snapToGrid w:val="0"/>
      <w:spacing w:after="120" w:line="480" w:lineRule="auto"/>
    </w:pPr>
    <w:rPr>
      <w:sz w:val="24"/>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2">
    <w:name w:val="Body Text First Indent"/>
    <w:basedOn w:val="6"/>
    <w:next w:val="1"/>
    <w:qFormat/>
    <w:uiPriority w:val="0"/>
    <w:pPr>
      <w:widowControl w:val="0"/>
      <w:spacing w:line="360" w:lineRule="auto"/>
    </w:pPr>
    <w:rPr>
      <w:rFonts w:ascii="宋体" w:hAnsi="宋体"/>
    </w:rPr>
  </w:style>
  <w:style w:type="paragraph" w:styleId="13">
    <w:name w:val="Body Text First Indent 2"/>
    <w:basedOn w:val="7"/>
    <w:next w:val="12"/>
    <w:qFormat/>
    <w:uiPriority w:val="0"/>
    <w:rPr>
      <w:sz w:val="18"/>
      <w:szCs w:val="18"/>
    </w:rPr>
  </w:style>
  <w:style w:type="character" w:styleId="16">
    <w:name w:val="page number"/>
    <w:qFormat/>
    <w:uiPriority w:val="0"/>
    <w:rPr>
      <w:lang w:val="en-US" w:eastAsia="en-US" w:bidi="ar-SA"/>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customStyle="1" w:styleId="18">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9">
    <w:name w:val="NormalCharacter"/>
    <w:qFormat/>
    <w:uiPriority w:val="0"/>
    <w:rPr>
      <w:rFonts w:ascii="Tahoma" w:hAnsi="Tahoma"/>
      <w:sz w:val="24"/>
    </w:rPr>
  </w:style>
  <w:style w:type="paragraph" w:customStyle="1" w:styleId="20">
    <w:name w:val="BodyText1I2"/>
    <w:basedOn w:val="21"/>
    <w:qFormat/>
    <w:uiPriority w:val="0"/>
    <w:pPr>
      <w:spacing w:after="120" w:line="240" w:lineRule="auto"/>
      <w:ind w:left="200" w:leftChars="200" w:firstLine="200" w:firstLineChars="200"/>
      <w:jc w:val="both"/>
      <w:textAlignment w:val="baseline"/>
    </w:pPr>
  </w:style>
  <w:style w:type="paragraph" w:customStyle="1" w:styleId="21">
    <w:name w:val="BodyTextIndent"/>
    <w:basedOn w:val="1"/>
    <w:qFormat/>
    <w:uiPriority w:val="0"/>
    <w:pPr>
      <w:spacing w:line="700" w:lineRule="exact"/>
      <w:ind w:left="960"/>
      <w:jc w:val="both"/>
      <w:textAlignment w:val="baseline"/>
    </w:pPr>
    <w:rPr>
      <w:kern w:val="2"/>
      <w:sz w:val="44"/>
      <w:lang w:val="en-US" w:eastAsia="zh-CN" w:bidi="ar-SA"/>
    </w:rPr>
  </w:style>
  <w:style w:type="paragraph" w:customStyle="1" w:styleId="22">
    <w:name w:val="WPSOffice手动目录 2"/>
    <w:qFormat/>
    <w:uiPriority w:val="0"/>
    <w:pPr>
      <w:ind w:leftChars="200"/>
    </w:pPr>
    <w:rPr>
      <w:rFonts w:ascii="Times New Roman" w:hAnsi="Times New Roman" w:eastAsia="宋体" w:cs="Times New Roman"/>
      <w:sz w:val="20"/>
      <w:szCs w:val="20"/>
    </w:rPr>
  </w:style>
  <w:style w:type="paragraph" w:customStyle="1" w:styleId="23">
    <w:name w:val="WPSOffice手动目录 3"/>
    <w:qFormat/>
    <w:uiPriority w:val="0"/>
    <w:pPr>
      <w:ind w:leftChars="400"/>
    </w:pPr>
    <w:rPr>
      <w:rFonts w:ascii="Times New Roman" w:hAnsi="Times New Roman" w:eastAsia="宋体" w:cs="Times New Roman"/>
      <w:sz w:val="20"/>
      <w:szCs w:val="20"/>
    </w:rPr>
  </w:style>
  <w:style w:type="paragraph" w:customStyle="1" w:styleId="2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11951</Words>
  <Characters>12480</Characters>
  <Lines>0</Lines>
  <Paragraphs>0</Paragraphs>
  <TotalTime>17</TotalTime>
  <ScaleCrop>false</ScaleCrop>
  <LinksUpToDate>false</LinksUpToDate>
  <CharactersWithSpaces>13495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2025-03-10T11:33:00Z</dcterms:created>
  <dc:creator>newstd</dc:creator>
  <cp:lastModifiedBy>朱春萍</cp:lastModifiedBy>
  <dcterms:modified xsi:type="dcterms:W3CDTF">2026-04-22T04:00:00Z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EFBAADD943B1D2DA5EACD367F483D36C_43</vt:lpwstr>
  </property>
  <property fmtid="{D5CDD505-2E9C-101B-9397-08002B2CF9AE}" pid="4" name="KSOTemplateDocerSaveRecord">
    <vt:lpwstr>eyJoZGlkIjoiYTc0NWIwOWFiOGZjY2YxYzY1NWVlNWMzZTcyODQ5ZDAiLCJ1c2VySWQiOiIzNDk1MzEzNDgifQ==</vt:lpwstr>
  </property>
</Properties>
</file>